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E35187">
        <w:rPr>
          <w:rFonts w:ascii="Times New Roman" w:hAnsi="Times New Roman"/>
          <w:b/>
          <w:color w:val="000000"/>
          <w:sz w:val="32"/>
          <w:szCs w:val="32"/>
          <w:lang w:val="en-US"/>
        </w:rPr>
        <w:t>1</w:t>
      </w:r>
      <w:r w:rsidR="002066CE">
        <w:rPr>
          <w:rFonts w:ascii="Times New Roman" w:hAnsi="Times New Roman"/>
          <w:b/>
          <w:color w:val="000000"/>
          <w:sz w:val="32"/>
          <w:szCs w:val="32"/>
          <w:lang w:val="en-US"/>
        </w:rPr>
        <w:t>7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E35187">
        <w:rPr>
          <w:rFonts w:ascii="Times New Roman" w:hAnsi="Times New Roman"/>
          <w:sz w:val="28"/>
          <w:szCs w:val="28"/>
          <w:lang w:val="en-US"/>
        </w:rPr>
        <w:t>3</w:t>
      </w:r>
      <w:r w:rsidR="002066CE">
        <w:rPr>
          <w:rFonts w:ascii="Times New Roman" w:hAnsi="Times New Roman"/>
          <w:sz w:val="28"/>
          <w:szCs w:val="28"/>
          <w:lang w:val="en-US"/>
        </w:rPr>
        <w:t>1</w:t>
      </w:r>
      <w:r w:rsidRPr="0060197E">
        <w:rPr>
          <w:rFonts w:ascii="Times New Roman" w:hAnsi="Times New Roman"/>
          <w:sz w:val="28"/>
          <w:szCs w:val="28"/>
        </w:rPr>
        <w:t xml:space="preserve">. </w:t>
      </w:r>
      <w:r w:rsidR="00152028">
        <w:rPr>
          <w:rFonts w:ascii="Times New Roman" w:hAnsi="Times New Roman"/>
          <w:sz w:val="28"/>
          <w:szCs w:val="28"/>
          <w:lang w:val="en-US"/>
        </w:rPr>
        <w:t>1</w:t>
      </w:r>
      <w:r w:rsidRPr="0060197E">
        <w:rPr>
          <w:rFonts w:ascii="Times New Roman" w:hAnsi="Times New Roman"/>
          <w:sz w:val="28"/>
          <w:szCs w:val="28"/>
        </w:rPr>
        <w:t>0. 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всички 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>, както следва:</w:t>
      </w:r>
    </w:p>
    <w:p w:rsidR="00152028" w:rsidRDefault="00152028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Реджебов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Насуфов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Георгиева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Иванова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Пламенов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Робов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152028" w:rsidRDefault="0015202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Халим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Юмер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Тунчер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152028" w:rsidRDefault="00152028" w:rsidP="00C52B67">
      <w:pPr>
        <w:rPr>
          <w:rFonts w:ascii="Times New Roman" w:hAnsi="Times New Roman"/>
          <w:sz w:val="28"/>
          <w:szCs w:val="28"/>
          <w:lang w:val="en-US"/>
        </w:rPr>
      </w:pPr>
    </w:p>
    <w:p w:rsidR="00C52B67" w:rsidRDefault="00152028" w:rsidP="00C52B67">
      <w:pPr>
        <w:rPr>
          <w:sz w:val="24"/>
          <w:szCs w:val="24"/>
        </w:rPr>
      </w:pP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</w:t>
      </w:r>
    </w:p>
    <w:p w:rsidR="00152028" w:rsidRDefault="006404D1" w:rsidP="00152028">
      <w:pPr>
        <w:jc w:val="both"/>
        <w:rPr>
          <w:rFonts w:ascii="Times New Roman" w:hAnsi="Times New Roman"/>
          <w:sz w:val="28"/>
          <w:szCs w:val="28"/>
        </w:rPr>
      </w:pPr>
      <w:r w:rsidRPr="00152028">
        <w:rPr>
          <w:rFonts w:ascii="Times New Roman" w:hAnsi="Times New Roman"/>
          <w:sz w:val="28"/>
          <w:szCs w:val="28"/>
        </w:rPr>
        <w:t>Председателят Вилдан Кадир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028">
        <w:rPr>
          <w:rFonts w:ascii="Times New Roman" w:hAnsi="Times New Roman"/>
          <w:sz w:val="28"/>
          <w:szCs w:val="28"/>
          <w:lang w:val="en-US"/>
        </w:rPr>
        <w:t>o</w:t>
      </w:r>
      <w:r w:rsidR="00D06EB4">
        <w:rPr>
          <w:rFonts w:ascii="Times New Roman" w:hAnsi="Times New Roman"/>
          <w:sz w:val="28"/>
          <w:szCs w:val="28"/>
        </w:rPr>
        <w:t>ткри заседанието на ОИК –</w:t>
      </w:r>
      <w:r w:rsidR="001520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028">
        <w:rPr>
          <w:rFonts w:ascii="Times New Roman" w:hAnsi="Times New Roman"/>
          <w:sz w:val="28"/>
          <w:szCs w:val="28"/>
        </w:rPr>
        <w:t>Черноочене</w:t>
      </w:r>
      <w:r w:rsidR="00E35187">
        <w:rPr>
          <w:rFonts w:ascii="Times New Roman" w:hAnsi="Times New Roman"/>
          <w:sz w:val="28"/>
          <w:szCs w:val="28"/>
        </w:rPr>
        <w:t xml:space="preserve"> в 17.30 часа</w:t>
      </w:r>
      <w:r w:rsidR="00152028">
        <w:rPr>
          <w:rFonts w:ascii="Times New Roman" w:hAnsi="Times New Roman"/>
          <w:sz w:val="28"/>
          <w:szCs w:val="28"/>
        </w:rPr>
        <w:t xml:space="preserve"> и п</w:t>
      </w:r>
      <w:r w:rsidR="00D06EB4">
        <w:rPr>
          <w:rFonts w:ascii="Times New Roman" w:hAnsi="Times New Roman"/>
          <w:sz w:val="28"/>
          <w:szCs w:val="28"/>
        </w:rPr>
        <w:t>редл</w:t>
      </w:r>
      <w:r w:rsidR="00152028">
        <w:rPr>
          <w:rFonts w:ascii="Times New Roman" w:hAnsi="Times New Roman"/>
          <w:sz w:val="28"/>
          <w:szCs w:val="28"/>
        </w:rPr>
        <w:t xml:space="preserve">ожи </w:t>
      </w:r>
    </w:p>
    <w:p w:rsidR="00D06EB4" w:rsidRDefault="00D06EB4" w:rsidP="001520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2066CE" w:rsidRPr="002066CE" w:rsidTr="002066C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CE" w:rsidRPr="002066CE" w:rsidRDefault="002066CE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66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CE" w:rsidRPr="002066CE" w:rsidRDefault="002066CE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66CE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CE" w:rsidRPr="002066CE" w:rsidRDefault="002066CE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66CE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2066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066CE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:rsidR="002066CE" w:rsidRPr="002066CE" w:rsidRDefault="002066CE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066CE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2066CE" w:rsidRPr="002066CE" w:rsidTr="002066C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E" w:rsidRPr="002066CE" w:rsidRDefault="002066CE" w:rsidP="007A525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CE" w:rsidRPr="002066CE" w:rsidRDefault="002066C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66CE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Одобряване на графичния файл с образеца на бюлетината за провеждане на втори тур на изборите за кмет на кметство с. Божурци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CE" w:rsidRPr="002066CE" w:rsidRDefault="002066CE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66CE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2066CE" w:rsidRPr="002066CE" w:rsidTr="002066C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E" w:rsidRPr="002066CE" w:rsidRDefault="002066CE" w:rsidP="007A525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CE" w:rsidRPr="002066CE" w:rsidRDefault="002066C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66CE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CE" w:rsidRPr="002066CE" w:rsidRDefault="002066C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66CE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:rsidR="002066CE" w:rsidRPr="002066CE" w:rsidRDefault="002066CE" w:rsidP="002066CE">
      <w:pPr>
        <w:rPr>
          <w:rFonts w:ascii="Times New Roman" w:eastAsia="Times New Roman" w:hAnsi="Times New Roman"/>
          <w:sz w:val="24"/>
          <w:szCs w:val="24"/>
        </w:rPr>
      </w:pPr>
    </w:p>
    <w:p w:rsidR="004A2F94" w:rsidRDefault="00152028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2028">
        <w:rPr>
          <w:rFonts w:ascii="Times New Roman" w:hAnsi="Times New Roman"/>
          <w:sz w:val="28"/>
          <w:szCs w:val="28"/>
          <w:u w:val="single"/>
        </w:rPr>
        <w:t>Председателят Вилдан Кадир: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2F94"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F472CA" w:rsidRPr="00640D93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Моля да гласуваме така предложения </w:t>
      </w:r>
      <w:r w:rsidR="00640D93">
        <w:rPr>
          <w:rFonts w:ascii="Times New Roman" w:hAnsi="Times New Roman"/>
          <w:sz w:val="28"/>
          <w:szCs w:val="28"/>
        </w:rPr>
        <w:t xml:space="preserve">проект на </w:t>
      </w:r>
      <w:r>
        <w:rPr>
          <w:rFonts w:ascii="Times New Roman" w:hAnsi="Times New Roman"/>
          <w:sz w:val="28"/>
          <w:szCs w:val="28"/>
        </w:rPr>
        <w:t>дневен ред на днешното заседание!</w:t>
      </w:r>
    </w:p>
    <w:p w:rsidR="00640D93" w:rsidRDefault="00F472CA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</w:t>
      </w:r>
      <w:r w:rsidR="00152028">
        <w:rPr>
          <w:rFonts w:ascii="Times New Roman" w:hAnsi="Times New Roman"/>
          <w:sz w:val="28"/>
          <w:szCs w:val="28"/>
        </w:rPr>
        <w:t xml:space="preserve"> Златка Димитрова Чакърова </w:t>
      </w:r>
      <w:r>
        <w:rPr>
          <w:rFonts w:ascii="Times New Roman" w:hAnsi="Times New Roman"/>
          <w:sz w:val="28"/>
          <w:szCs w:val="28"/>
        </w:rPr>
        <w:t xml:space="preserve">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</w:t>
      </w:r>
      <w:r w:rsidR="00DF0896">
        <w:rPr>
          <w:rFonts w:ascii="Times New Roman" w:hAnsi="Times New Roman"/>
          <w:sz w:val="28"/>
          <w:szCs w:val="28"/>
        </w:rPr>
        <w:t>Жекова Инджова – член.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0D93" w:rsidRPr="00DF0896" w:rsidRDefault="00640D93" w:rsidP="00640D9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DF0896" w:rsidRDefault="00DF089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:rsidR="00640D93" w:rsidRDefault="00640D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C676A4" w:rsidRDefault="00C676A4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7098" w:rsidRPr="00152028" w:rsidRDefault="00097098" w:rsidP="00D06EB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152028">
        <w:rPr>
          <w:rFonts w:ascii="Times New Roman" w:hAnsi="Times New Roman"/>
          <w:sz w:val="28"/>
          <w:szCs w:val="28"/>
          <w:u w:val="single"/>
        </w:rPr>
        <w:t>По т.1 от дневния ред:</w:t>
      </w:r>
    </w:p>
    <w:p w:rsidR="002066CE" w:rsidRPr="002066CE" w:rsidRDefault="002066CE" w:rsidP="002066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2066CE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2066CE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115</w:t>
      </w:r>
      <w:r w:rsidRPr="002066CE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2066CE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2066CE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31.10.2023</w:t>
      </w:r>
    </w:p>
    <w:p w:rsidR="002066CE" w:rsidRPr="002066CE" w:rsidRDefault="002066CE" w:rsidP="002066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ОТНОСНО: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Одобряване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графичния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файл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образеца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бюлетината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провеждане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втори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изборите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с.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Божурци</w:t>
      </w:r>
      <w:proofErr w:type="spellEnd"/>
    </w:p>
    <w:p w:rsidR="002066CE" w:rsidRPr="002066CE" w:rsidRDefault="002066CE" w:rsidP="002066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proofErr w:type="gram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proofErr w:type="gram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87,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ал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proofErr w:type="gram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1, т. </w:t>
      </w:r>
      <w:proofErr w:type="gram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9  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proofErr w:type="gram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във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връзка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ЦИК №1979-МИ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18.08.2023 г.,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-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</w:p>
    <w:p w:rsidR="002066CE" w:rsidRPr="002066CE" w:rsidRDefault="002066CE" w:rsidP="002066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2066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РЕШИ:</w:t>
      </w:r>
    </w:p>
    <w:p w:rsidR="002066CE" w:rsidRPr="002066CE" w:rsidRDefault="002066CE" w:rsidP="002066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gram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 xml:space="preserve">1.УТВЪРЖДАВА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образец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бюлетината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 – с.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Божурци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провеждане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втори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изборите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насрочени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05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ноември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2023 г.</w:t>
      </w:r>
      <w:proofErr w:type="gramEnd"/>
    </w:p>
    <w:p w:rsidR="002066CE" w:rsidRPr="002066CE" w:rsidRDefault="002066CE" w:rsidP="002066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proofErr w:type="gram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Образeцът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бюлетината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съдържащи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имената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подписите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присъстващите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-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с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отбелязани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дата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час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одобряване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приложи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към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№17 / 31.10.2023г.</w:t>
      </w:r>
      <w:proofErr w:type="gram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proofErr w:type="gram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заседанието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 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като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неразделна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част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2066CE" w:rsidRPr="002066CE" w:rsidRDefault="002066CE" w:rsidP="002066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ОДОБРЯВА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тираж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бюлетините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втори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с.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Божурци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насрочени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05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ноември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2023 г.,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както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следва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5003"/>
        <w:gridCol w:w="2214"/>
      </w:tblGrid>
      <w:tr w:rsidR="002066CE" w:rsidRPr="002066CE" w:rsidTr="002066CE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6CE" w:rsidRPr="002066CE" w:rsidRDefault="002066CE" w:rsidP="002066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вид</w:t>
            </w:r>
            <w:proofErr w:type="spellEnd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избор</w:t>
            </w:r>
            <w:proofErr w:type="spellEnd"/>
          </w:p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6CE" w:rsidRPr="002066CE" w:rsidRDefault="002066CE" w:rsidP="002066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населено</w:t>
            </w:r>
            <w:proofErr w:type="spellEnd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място</w:t>
            </w:r>
            <w:proofErr w:type="spellEnd"/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6CE" w:rsidRPr="002066CE" w:rsidRDefault="002066CE" w:rsidP="002066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общо</w:t>
            </w:r>
            <w:proofErr w:type="spellEnd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тираж</w:t>
            </w:r>
            <w:proofErr w:type="spellEnd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т.ч</w:t>
            </w:r>
            <w:proofErr w:type="spellEnd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. 10% </w:t>
            </w:r>
            <w:proofErr w:type="spellStart"/>
            <w:r w:rsidRPr="002066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резерв</w:t>
            </w:r>
            <w:proofErr w:type="spellEnd"/>
          </w:p>
        </w:tc>
      </w:tr>
      <w:tr w:rsidR="002066CE" w:rsidRPr="002066CE" w:rsidTr="002066CE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6CE" w:rsidRPr="002066CE" w:rsidRDefault="002066CE" w:rsidP="002066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66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кмет</w:t>
            </w:r>
            <w:proofErr w:type="spellEnd"/>
            <w:r w:rsidRPr="002066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66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2066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66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кметство</w:t>
            </w:r>
            <w:proofErr w:type="spellEnd"/>
          </w:p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6CE" w:rsidRPr="002066CE" w:rsidRDefault="002066CE" w:rsidP="002066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66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с. </w:t>
            </w:r>
            <w:proofErr w:type="spellStart"/>
            <w:r w:rsidRPr="002066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Божурци</w:t>
            </w:r>
            <w:proofErr w:type="spellEnd"/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6CE" w:rsidRPr="002066CE" w:rsidRDefault="002066CE" w:rsidP="002066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66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300</w:t>
            </w:r>
          </w:p>
        </w:tc>
      </w:tr>
    </w:tbl>
    <w:p w:rsidR="002066CE" w:rsidRPr="002066CE" w:rsidRDefault="002066CE" w:rsidP="002066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:rsidR="002066CE" w:rsidRPr="002066CE" w:rsidRDefault="002066CE" w:rsidP="002066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proofErr w:type="gram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Решението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подлежи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оспорване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в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тридневен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срок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обявяването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му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пред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Централната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2066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proofErr w:type="gramEnd"/>
    </w:p>
    <w:p w:rsidR="00C676A4" w:rsidRDefault="00C676A4" w:rsidP="006F11D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676A4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 Златка Димитрова Чакърова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C676A4" w:rsidRPr="00DF0896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8D4871" w:rsidRDefault="00C676A4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Решението се приема.     </w:t>
      </w:r>
    </w:p>
    <w:p w:rsidR="003F7FB8" w:rsidRPr="002066CE" w:rsidRDefault="006404D1" w:rsidP="00206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т.</w:t>
      </w:r>
      <w:r w:rsidR="002066CE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C676A4" w:rsidRPr="00C676A4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  <w:r w:rsidR="00C676A4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066CE">
        <w:rPr>
          <w:rFonts w:ascii="Times New Roman" w:hAnsi="Times New Roman"/>
          <w:sz w:val="28"/>
          <w:szCs w:val="28"/>
          <w:u w:val="single"/>
        </w:rPr>
        <w:t xml:space="preserve">се </w:t>
      </w:r>
      <w:r w:rsidR="002066CE">
        <w:rPr>
          <w:rFonts w:ascii="Times New Roman" w:hAnsi="Times New Roman"/>
          <w:sz w:val="28"/>
          <w:szCs w:val="28"/>
        </w:rPr>
        <w:t xml:space="preserve">обсъдиха организационни въпроси, свързани с предаване на избирателните списъци от произведените избори на 29.10.2023 г. в община Черноочене на ТЗ ГРАО, както и организация за предстоящия втори тур на </w:t>
      </w:r>
      <w:r w:rsidR="003D5DB6">
        <w:rPr>
          <w:rFonts w:ascii="Times New Roman" w:hAnsi="Times New Roman"/>
          <w:sz w:val="28"/>
          <w:szCs w:val="28"/>
        </w:rPr>
        <w:t xml:space="preserve">изборите за кмет на кметство в кметство </w:t>
      </w:r>
      <w:r w:rsidR="002066CE">
        <w:rPr>
          <w:rFonts w:ascii="Times New Roman" w:hAnsi="Times New Roman"/>
          <w:sz w:val="28"/>
          <w:szCs w:val="28"/>
        </w:rPr>
        <w:t>Божурци</w:t>
      </w:r>
      <w:r w:rsidR="003D5DB6">
        <w:rPr>
          <w:rFonts w:ascii="Times New Roman" w:hAnsi="Times New Roman"/>
          <w:sz w:val="28"/>
          <w:szCs w:val="28"/>
        </w:rPr>
        <w:t>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Председателят Вилдан Кадир закри заседанието в 1</w:t>
      </w:r>
      <w:r w:rsidR="00A52B5B">
        <w:rPr>
          <w:rFonts w:ascii="Times New Roman" w:hAnsi="Times New Roman"/>
          <w:sz w:val="28"/>
          <w:szCs w:val="28"/>
        </w:rPr>
        <w:t>8.15</w:t>
      </w:r>
      <w:r>
        <w:rPr>
          <w:rFonts w:ascii="Times New Roman" w:hAnsi="Times New Roman"/>
          <w:sz w:val="28"/>
          <w:szCs w:val="28"/>
        </w:rPr>
        <w:t xml:space="preserve"> часа.</w:t>
      </w:r>
      <w:r w:rsidR="003D5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Следващо заседание на ОИК – Черноочене се насрочи за </w:t>
      </w:r>
      <w:r w:rsidR="002066CE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.10.2023 г. от 17.30 часа.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Протоколирал заседанието: Нели Иванова Бъклева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 .....................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/Вилдан Кадир/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Секретар: ..........................</w:t>
      </w:r>
    </w:p>
    <w:p w:rsidR="00522703" w:rsidRPr="00C676A4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/Саид Рамадан/ </w:t>
      </w:r>
    </w:p>
    <w:sectPr w:rsidR="00522703" w:rsidRPr="00C676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4B" w:rsidRDefault="005A704B" w:rsidP="006629B5">
      <w:pPr>
        <w:spacing w:after="0" w:line="240" w:lineRule="auto"/>
      </w:pPr>
      <w:r>
        <w:separator/>
      </w:r>
    </w:p>
  </w:endnote>
  <w:endnote w:type="continuationSeparator" w:id="0">
    <w:p w:rsidR="005A704B" w:rsidRDefault="005A704B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4B" w:rsidRDefault="005A704B" w:rsidP="006629B5">
      <w:pPr>
        <w:spacing w:after="0" w:line="240" w:lineRule="auto"/>
      </w:pPr>
      <w:r>
        <w:separator/>
      </w:r>
    </w:p>
  </w:footnote>
  <w:footnote w:type="continuationSeparator" w:id="0">
    <w:p w:rsidR="005A704B" w:rsidRDefault="005A704B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1B59"/>
    <w:multiLevelType w:val="multilevel"/>
    <w:tmpl w:val="C5E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3C3E4F79"/>
    <w:multiLevelType w:val="multilevel"/>
    <w:tmpl w:val="45540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E4102F4"/>
    <w:multiLevelType w:val="multilevel"/>
    <w:tmpl w:val="F7484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570BC"/>
    <w:multiLevelType w:val="multilevel"/>
    <w:tmpl w:val="76F28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44D68"/>
    <w:multiLevelType w:val="multilevel"/>
    <w:tmpl w:val="8EF86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92"/>
    <w:rsid w:val="00041265"/>
    <w:rsid w:val="00097098"/>
    <w:rsid w:val="000A1B6F"/>
    <w:rsid w:val="000E4F75"/>
    <w:rsid w:val="00124749"/>
    <w:rsid w:val="00147A28"/>
    <w:rsid w:val="00152028"/>
    <w:rsid w:val="00192D8D"/>
    <w:rsid w:val="001A4C61"/>
    <w:rsid w:val="001C08FB"/>
    <w:rsid w:val="001C5D0A"/>
    <w:rsid w:val="00201E7A"/>
    <w:rsid w:val="0020359E"/>
    <w:rsid w:val="002066CE"/>
    <w:rsid w:val="00254DF0"/>
    <w:rsid w:val="002A2085"/>
    <w:rsid w:val="003319B7"/>
    <w:rsid w:val="00335BF0"/>
    <w:rsid w:val="003621A3"/>
    <w:rsid w:val="003A5DC4"/>
    <w:rsid w:val="003D5DB6"/>
    <w:rsid w:val="003F7FB8"/>
    <w:rsid w:val="00410C57"/>
    <w:rsid w:val="00424790"/>
    <w:rsid w:val="004A2F94"/>
    <w:rsid w:val="004E760D"/>
    <w:rsid w:val="00522703"/>
    <w:rsid w:val="005A704B"/>
    <w:rsid w:val="0060197E"/>
    <w:rsid w:val="006159C9"/>
    <w:rsid w:val="00617F92"/>
    <w:rsid w:val="006404D1"/>
    <w:rsid w:val="00640D93"/>
    <w:rsid w:val="006629B5"/>
    <w:rsid w:val="006F11D7"/>
    <w:rsid w:val="00757B45"/>
    <w:rsid w:val="00760E00"/>
    <w:rsid w:val="0076140D"/>
    <w:rsid w:val="007651E1"/>
    <w:rsid w:val="007C7F4B"/>
    <w:rsid w:val="007E5D60"/>
    <w:rsid w:val="008D4871"/>
    <w:rsid w:val="0091099D"/>
    <w:rsid w:val="00913F48"/>
    <w:rsid w:val="00957FA9"/>
    <w:rsid w:val="00991C56"/>
    <w:rsid w:val="009F32D9"/>
    <w:rsid w:val="00A10F7F"/>
    <w:rsid w:val="00A52B5B"/>
    <w:rsid w:val="00A52D76"/>
    <w:rsid w:val="00AA33A6"/>
    <w:rsid w:val="00AB70F6"/>
    <w:rsid w:val="00AC1DD3"/>
    <w:rsid w:val="00AD02F2"/>
    <w:rsid w:val="00B91CE4"/>
    <w:rsid w:val="00BE23CD"/>
    <w:rsid w:val="00C11D1C"/>
    <w:rsid w:val="00C52B67"/>
    <w:rsid w:val="00C676A4"/>
    <w:rsid w:val="00CA0EFE"/>
    <w:rsid w:val="00CD3104"/>
    <w:rsid w:val="00D06EB4"/>
    <w:rsid w:val="00D1781D"/>
    <w:rsid w:val="00DF0896"/>
    <w:rsid w:val="00E35187"/>
    <w:rsid w:val="00E363F8"/>
    <w:rsid w:val="00E505DD"/>
    <w:rsid w:val="00E5307D"/>
    <w:rsid w:val="00F33AF4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9</cp:revision>
  <dcterms:created xsi:type="dcterms:W3CDTF">2023-09-19T06:17:00Z</dcterms:created>
  <dcterms:modified xsi:type="dcterms:W3CDTF">2023-10-31T20:53:00Z</dcterms:modified>
</cp:coreProperties>
</file>