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55E42EBE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BD09ED">
        <w:rPr>
          <w:b/>
          <w:sz w:val="28"/>
          <w:szCs w:val="28"/>
        </w:rPr>
        <w:t>1</w:t>
      </w:r>
      <w:r w:rsidR="000869EB">
        <w:rPr>
          <w:b/>
          <w:sz w:val="28"/>
          <w:szCs w:val="28"/>
        </w:rPr>
        <w:t>7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10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307716" w:rsidRPr="00A1438B" w14:paraId="443894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65DF0DC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7CEDE489" w14:textId="66934A52" w:rsidR="00307716" w:rsidRPr="008B79D2" w:rsidRDefault="008E07C2" w:rsidP="008B79D2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C757E3">
              <w:rPr>
                <w:color w:val="333333"/>
                <w:lang w:eastAsia="bg-BG"/>
              </w:rPr>
              <w:t xml:space="preserve"> </w:t>
            </w:r>
            <w:r w:rsidR="00C757E3" w:rsidRPr="00635218">
              <w:rPr>
                <w:color w:val="000000" w:themeColor="text1"/>
                <w:lang w:eastAsia="bg-BG"/>
              </w:rPr>
              <w:t xml:space="preserve"> </w:t>
            </w:r>
            <w:r w:rsidR="008B79D2">
              <w:rPr>
                <w:color w:val="333333"/>
                <w:lang w:eastAsia="bg-BG"/>
              </w:rPr>
              <w:t>н</w:t>
            </w:r>
            <w:r w:rsidR="008B79D2" w:rsidRPr="007F7542">
              <w:rPr>
                <w:color w:val="333333"/>
                <w:lang w:eastAsia="bg-BG"/>
              </w:rPr>
              <w:t xml:space="preserve">азначаване съставите на </w:t>
            </w:r>
            <w:r w:rsidR="008B79D2">
              <w:rPr>
                <w:color w:val="333333"/>
                <w:lang w:eastAsia="bg-BG"/>
              </w:rPr>
              <w:t>П</w:t>
            </w:r>
            <w:r w:rsidR="008B79D2" w:rsidRPr="007F7542">
              <w:rPr>
                <w:color w:val="333333"/>
                <w:lang w:eastAsia="bg-BG"/>
              </w:rPr>
              <w:t>СИК в община Черноочене за изборите за общински съветници и  кметове на 2</w:t>
            </w:r>
            <w:r w:rsidR="008B79D2">
              <w:rPr>
                <w:color w:val="333333"/>
                <w:lang w:val="en-US" w:eastAsia="bg-BG"/>
              </w:rPr>
              <w:t>9</w:t>
            </w:r>
            <w:r w:rsidR="008B79D2" w:rsidRPr="007F7542">
              <w:rPr>
                <w:color w:val="333333"/>
                <w:lang w:eastAsia="bg-BG"/>
              </w:rPr>
              <w:t xml:space="preserve"> октомври 20</w:t>
            </w:r>
            <w:r w:rsidR="008B79D2">
              <w:rPr>
                <w:color w:val="333333"/>
                <w:lang w:val="en-US" w:eastAsia="bg-BG"/>
              </w:rPr>
              <w:t>23</w:t>
            </w:r>
            <w:r w:rsidR="008B79D2" w:rsidRPr="007F7542">
              <w:rPr>
                <w:color w:val="333333"/>
                <w:lang w:eastAsia="bg-BG"/>
              </w:rPr>
              <w:t>г.</w:t>
            </w:r>
          </w:p>
        </w:tc>
        <w:tc>
          <w:tcPr>
            <w:tcW w:w="1955" w:type="dxa"/>
            <w:shd w:val="clear" w:color="auto" w:fill="auto"/>
          </w:tcPr>
          <w:p w14:paraId="4D6559F3" w14:textId="33AD45CC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 xml:space="preserve">Дениз </w:t>
            </w:r>
            <w:proofErr w:type="spellStart"/>
            <w:r w:rsidRPr="0005201D">
              <w:rPr>
                <w:lang w:eastAsia="bg-BG"/>
              </w:rPr>
              <w:t>Насуфов</w:t>
            </w:r>
            <w:proofErr w:type="spellEnd"/>
          </w:p>
        </w:tc>
      </w:tr>
      <w:tr w:rsidR="00307716" w:rsidRPr="00A1438B" w14:paraId="2F28777B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0D31E80E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4EA00F64" w14:textId="49B283A1" w:rsidR="00307716" w:rsidRPr="00AA49D6" w:rsidRDefault="008E07C2" w:rsidP="0087660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C757E3">
              <w:rPr>
                <w:color w:val="333333"/>
                <w:lang w:eastAsia="bg-BG"/>
              </w:rPr>
              <w:t xml:space="preserve"> </w:t>
            </w:r>
            <w:r w:rsidR="003C36BD">
              <w:rPr>
                <w:color w:val="333333"/>
                <w:lang w:eastAsia="bg-BG"/>
              </w:rPr>
              <w:t>о</w:t>
            </w:r>
            <w:r w:rsidR="003C36BD" w:rsidRPr="00D0606B">
              <w:rPr>
                <w:color w:val="333333"/>
                <w:lang w:eastAsia="bg-BG"/>
              </w:rPr>
              <w:t>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бюлетини, приети с Решение № 2654-МИ от 12.10.2023 г. на Централната избирателна комисия и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гласуване, приети с Решение № 2655-МИ от 12.10.2023 г. на Централната избирателна комисия.</w:t>
            </w:r>
          </w:p>
        </w:tc>
        <w:tc>
          <w:tcPr>
            <w:tcW w:w="1955" w:type="dxa"/>
            <w:shd w:val="clear" w:color="auto" w:fill="auto"/>
          </w:tcPr>
          <w:p w14:paraId="6D7B52E8" w14:textId="195B8019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 xml:space="preserve">Дениз </w:t>
            </w:r>
            <w:proofErr w:type="spellStart"/>
            <w:r w:rsidRPr="0005201D">
              <w:rPr>
                <w:lang w:eastAsia="bg-BG"/>
              </w:rPr>
              <w:t>Насуфов</w:t>
            </w:r>
            <w:proofErr w:type="spellEnd"/>
          </w:p>
        </w:tc>
      </w:tr>
      <w:tr w:rsidR="00EB775A" w:rsidRPr="00A1438B" w14:paraId="319DC45D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735569D4" w14:textId="77777777" w:rsidR="00EB775A" w:rsidRPr="00A1438B" w:rsidRDefault="00EB775A" w:rsidP="00EB775A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2EC9DB62" w14:textId="11B90239" w:rsidR="00EB775A" w:rsidRPr="00AA49D6" w:rsidRDefault="007B779B" w:rsidP="00EB775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>
              <w:rPr>
                <w:color w:val="333333"/>
                <w:lang w:eastAsia="bg-BG"/>
              </w:rPr>
              <w:t xml:space="preserve"> о</w:t>
            </w:r>
            <w:r w:rsidRPr="00A828FA">
              <w:rPr>
                <w:color w:val="333333"/>
                <w:lang w:eastAsia="bg-BG"/>
              </w:rPr>
              <w:t>пределяне на членове на Общинската избирателна комисия</w:t>
            </w:r>
            <w:r>
              <w:rPr>
                <w:color w:val="333333"/>
                <w:lang w:val="en-US" w:eastAsia="bg-BG"/>
              </w:rPr>
              <w:t xml:space="preserve"> – </w:t>
            </w:r>
            <w:r>
              <w:rPr>
                <w:color w:val="333333"/>
                <w:lang w:eastAsia="bg-BG"/>
              </w:rPr>
              <w:t>Черноочене</w:t>
            </w:r>
            <w:r w:rsidRPr="00A828FA">
              <w:rPr>
                <w:color w:val="333333"/>
                <w:lang w:eastAsia="bg-BG"/>
              </w:rPr>
              <w:t xml:space="preserve"> за предаване на избирателните списъци на териториалното звено на ГД “ГРАО”</w:t>
            </w:r>
            <w:r>
              <w:rPr>
                <w:color w:val="333333"/>
                <w:lang w:eastAsia="bg-BG"/>
              </w:rPr>
              <w:t xml:space="preserve"> - Кърджали</w:t>
            </w:r>
            <w:r w:rsidRPr="00A828FA">
              <w:rPr>
                <w:color w:val="333333"/>
                <w:lang w:eastAsia="bg-BG"/>
              </w:rPr>
              <w:t xml:space="preserve"> след произвеждане на изборите за общински съветници и за кметове на 29 октомври 2023 г. </w:t>
            </w:r>
            <w:r w:rsidRPr="00A828FA">
              <w:rPr>
                <w:color w:val="333333"/>
                <w:lang w:eastAsia="bg-BG"/>
              </w:rPr>
              <w:tab/>
            </w:r>
          </w:p>
        </w:tc>
        <w:tc>
          <w:tcPr>
            <w:tcW w:w="1955" w:type="dxa"/>
            <w:shd w:val="clear" w:color="auto" w:fill="auto"/>
          </w:tcPr>
          <w:p w14:paraId="10F211B3" w14:textId="6A8EF882" w:rsidR="00EB775A" w:rsidRPr="0005201D" w:rsidRDefault="00EB775A" w:rsidP="00EB775A">
            <w:pPr>
              <w:spacing w:after="0" w:line="440" w:lineRule="atLeast"/>
              <w:jc w:val="center"/>
              <w:rPr>
                <w:lang w:eastAsia="bg-BG"/>
              </w:rPr>
            </w:pPr>
            <w:r w:rsidRPr="003D6577">
              <w:rPr>
                <w:lang w:eastAsia="bg-BG"/>
              </w:rPr>
              <w:t xml:space="preserve">Дениз </w:t>
            </w:r>
            <w:proofErr w:type="spellStart"/>
            <w:r w:rsidRPr="003D6577">
              <w:rPr>
                <w:lang w:eastAsia="bg-BG"/>
              </w:rPr>
              <w:t>Насуфов</w:t>
            </w:r>
            <w:proofErr w:type="spellEnd"/>
          </w:p>
        </w:tc>
      </w:tr>
      <w:tr w:rsidR="00EB775A" w:rsidRPr="00A1438B" w14:paraId="788BB1A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314A0C0A" w14:textId="77777777" w:rsidR="00EB775A" w:rsidRPr="00A1438B" w:rsidRDefault="00EB775A" w:rsidP="00EB775A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00BCAD62" w14:textId="682726CA" w:rsidR="00EB775A" w:rsidRPr="00AA49D6" w:rsidRDefault="007B779B" w:rsidP="00EB775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4C21A8">
              <w:rPr>
                <w:color w:val="333333"/>
                <w:lang w:eastAsia="bg-BG"/>
              </w:rPr>
              <w:t xml:space="preserve"> п</w:t>
            </w:r>
            <w:r w:rsidR="004C21A8" w:rsidRPr="001B1C5E">
              <w:rPr>
                <w:color w:val="333333"/>
                <w:lang w:eastAsia="bg-BG"/>
              </w:rPr>
              <w:t>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      </w:r>
          </w:p>
        </w:tc>
        <w:tc>
          <w:tcPr>
            <w:tcW w:w="1955" w:type="dxa"/>
            <w:shd w:val="clear" w:color="auto" w:fill="auto"/>
          </w:tcPr>
          <w:p w14:paraId="61544298" w14:textId="09E0906F" w:rsidR="00EB775A" w:rsidRPr="0005201D" w:rsidRDefault="00EB775A" w:rsidP="00EB775A">
            <w:pPr>
              <w:spacing w:after="0" w:line="440" w:lineRule="atLeast"/>
              <w:jc w:val="center"/>
              <w:rPr>
                <w:lang w:eastAsia="bg-BG"/>
              </w:rPr>
            </w:pPr>
            <w:r w:rsidRPr="003D6577">
              <w:rPr>
                <w:lang w:eastAsia="bg-BG"/>
              </w:rPr>
              <w:t xml:space="preserve">Дениз </w:t>
            </w:r>
            <w:proofErr w:type="spellStart"/>
            <w:r w:rsidRPr="003D6577">
              <w:rPr>
                <w:lang w:eastAsia="bg-BG"/>
              </w:rPr>
              <w:t>Насуфов</w:t>
            </w:r>
            <w:proofErr w:type="spellEnd"/>
          </w:p>
        </w:tc>
      </w:tr>
      <w:tr w:rsidR="007B779B" w:rsidRPr="00A1438B" w14:paraId="3ADBB9EE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E361E7B" w14:textId="77777777" w:rsidR="007B779B" w:rsidRPr="00A1438B" w:rsidRDefault="007B779B" w:rsidP="00EB775A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6D3C315E" w14:textId="1FEC1DD6" w:rsidR="007B779B" w:rsidRPr="00AA49D6" w:rsidRDefault="007B779B" w:rsidP="00EB775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4C21A8">
              <w:rPr>
                <w:color w:val="333333"/>
                <w:lang w:eastAsia="bg-BG"/>
              </w:rPr>
              <w:t xml:space="preserve"> о</w:t>
            </w:r>
            <w:r w:rsidR="004C21A8" w:rsidRPr="005435C9">
              <w:rPr>
                <w:color w:val="333333"/>
                <w:lang w:eastAsia="bg-BG"/>
              </w:rPr>
              <w:t xml:space="preserve">повестяване на мерките, позволяващи на хората с увредено зрение или със затруднения в придвижването, да гласуват в изборите за общински съветници и за кметове, насрочени за 29.10.2023 г., на територията на </w:t>
            </w:r>
            <w:r w:rsidR="004C21A8">
              <w:rPr>
                <w:color w:val="333333"/>
                <w:lang w:eastAsia="bg-BG"/>
              </w:rPr>
              <w:t>община Черноочене.</w:t>
            </w:r>
          </w:p>
        </w:tc>
        <w:tc>
          <w:tcPr>
            <w:tcW w:w="1955" w:type="dxa"/>
            <w:shd w:val="clear" w:color="auto" w:fill="auto"/>
          </w:tcPr>
          <w:p w14:paraId="393ED770" w14:textId="26D80FB2" w:rsidR="007B779B" w:rsidRPr="003D6577" w:rsidRDefault="004C21A8" w:rsidP="00EB775A">
            <w:pPr>
              <w:spacing w:after="0" w:line="440" w:lineRule="atLeast"/>
              <w:jc w:val="center"/>
              <w:rPr>
                <w:lang w:eastAsia="bg-BG"/>
              </w:rPr>
            </w:pPr>
            <w:r w:rsidRPr="003D6577">
              <w:rPr>
                <w:lang w:eastAsia="bg-BG"/>
              </w:rPr>
              <w:t xml:space="preserve">Дениз </w:t>
            </w:r>
            <w:proofErr w:type="spellStart"/>
            <w:r w:rsidRPr="003D6577">
              <w:rPr>
                <w:lang w:eastAsia="bg-BG"/>
              </w:rPr>
              <w:t>Насуфов</w:t>
            </w:r>
            <w:proofErr w:type="spellEnd"/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8256">
    <w:abstractNumId w:val="1"/>
  </w:num>
  <w:num w:numId="2" w16cid:durableId="388114186">
    <w:abstractNumId w:val="2"/>
  </w:num>
  <w:num w:numId="3" w16cid:durableId="1360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869EB"/>
    <w:rsid w:val="00091931"/>
    <w:rsid w:val="000B1844"/>
    <w:rsid w:val="000D30BC"/>
    <w:rsid w:val="00107E73"/>
    <w:rsid w:val="0013562E"/>
    <w:rsid w:val="00142735"/>
    <w:rsid w:val="0015414E"/>
    <w:rsid w:val="00157FA3"/>
    <w:rsid w:val="0016105E"/>
    <w:rsid w:val="001752B8"/>
    <w:rsid w:val="00183663"/>
    <w:rsid w:val="001905AF"/>
    <w:rsid w:val="00196D70"/>
    <w:rsid w:val="001B05FC"/>
    <w:rsid w:val="001B74CD"/>
    <w:rsid w:val="001C1D35"/>
    <w:rsid w:val="001D0122"/>
    <w:rsid w:val="00213E74"/>
    <w:rsid w:val="002146AE"/>
    <w:rsid w:val="00225038"/>
    <w:rsid w:val="00226CCE"/>
    <w:rsid w:val="00227BD2"/>
    <w:rsid w:val="002303AD"/>
    <w:rsid w:val="002722CE"/>
    <w:rsid w:val="00274699"/>
    <w:rsid w:val="00277219"/>
    <w:rsid w:val="002867B2"/>
    <w:rsid w:val="002A3BF7"/>
    <w:rsid w:val="002B0A23"/>
    <w:rsid w:val="00303F8C"/>
    <w:rsid w:val="00307716"/>
    <w:rsid w:val="00356BAE"/>
    <w:rsid w:val="003629DD"/>
    <w:rsid w:val="003A7FBE"/>
    <w:rsid w:val="003C26A1"/>
    <w:rsid w:val="003C36BD"/>
    <w:rsid w:val="00404E8A"/>
    <w:rsid w:val="00406AA9"/>
    <w:rsid w:val="004218E8"/>
    <w:rsid w:val="004332EE"/>
    <w:rsid w:val="00436489"/>
    <w:rsid w:val="004711F8"/>
    <w:rsid w:val="004858A5"/>
    <w:rsid w:val="004933AF"/>
    <w:rsid w:val="004B1CA7"/>
    <w:rsid w:val="004C21A8"/>
    <w:rsid w:val="004D7725"/>
    <w:rsid w:val="004F7A13"/>
    <w:rsid w:val="005118E9"/>
    <w:rsid w:val="0052392D"/>
    <w:rsid w:val="0055267A"/>
    <w:rsid w:val="00552781"/>
    <w:rsid w:val="005813E4"/>
    <w:rsid w:val="00584C2D"/>
    <w:rsid w:val="005F038E"/>
    <w:rsid w:val="006007D7"/>
    <w:rsid w:val="00602458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7B779B"/>
    <w:rsid w:val="00833D66"/>
    <w:rsid w:val="0083625D"/>
    <w:rsid w:val="0085566C"/>
    <w:rsid w:val="008628D8"/>
    <w:rsid w:val="00866ABD"/>
    <w:rsid w:val="0087116B"/>
    <w:rsid w:val="0087660F"/>
    <w:rsid w:val="008B79D2"/>
    <w:rsid w:val="008D4858"/>
    <w:rsid w:val="008E07C2"/>
    <w:rsid w:val="008E5B09"/>
    <w:rsid w:val="008E5DAB"/>
    <w:rsid w:val="008F6C83"/>
    <w:rsid w:val="009012B8"/>
    <w:rsid w:val="00901E35"/>
    <w:rsid w:val="00915143"/>
    <w:rsid w:val="00925AE5"/>
    <w:rsid w:val="009A1772"/>
    <w:rsid w:val="009B59BC"/>
    <w:rsid w:val="009D37BF"/>
    <w:rsid w:val="009F0D14"/>
    <w:rsid w:val="00A1438B"/>
    <w:rsid w:val="00A40C51"/>
    <w:rsid w:val="00A66BF1"/>
    <w:rsid w:val="00A70271"/>
    <w:rsid w:val="00A932F5"/>
    <w:rsid w:val="00A93952"/>
    <w:rsid w:val="00AA1F41"/>
    <w:rsid w:val="00AA3426"/>
    <w:rsid w:val="00AA49D6"/>
    <w:rsid w:val="00AA6718"/>
    <w:rsid w:val="00AA6B48"/>
    <w:rsid w:val="00AC456B"/>
    <w:rsid w:val="00B242CB"/>
    <w:rsid w:val="00B34E2C"/>
    <w:rsid w:val="00B520CD"/>
    <w:rsid w:val="00B8367E"/>
    <w:rsid w:val="00BB3F93"/>
    <w:rsid w:val="00BD09ED"/>
    <w:rsid w:val="00BE1F33"/>
    <w:rsid w:val="00BF464A"/>
    <w:rsid w:val="00BF5B5F"/>
    <w:rsid w:val="00C044D9"/>
    <w:rsid w:val="00C21E86"/>
    <w:rsid w:val="00C24621"/>
    <w:rsid w:val="00C2564E"/>
    <w:rsid w:val="00C27BFE"/>
    <w:rsid w:val="00C3355D"/>
    <w:rsid w:val="00C33A46"/>
    <w:rsid w:val="00C619BA"/>
    <w:rsid w:val="00C757E3"/>
    <w:rsid w:val="00D07082"/>
    <w:rsid w:val="00D23455"/>
    <w:rsid w:val="00D32BBE"/>
    <w:rsid w:val="00D42646"/>
    <w:rsid w:val="00D97D5D"/>
    <w:rsid w:val="00DC4CC6"/>
    <w:rsid w:val="00DD3ED5"/>
    <w:rsid w:val="00DE237E"/>
    <w:rsid w:val="00DE4887"/>
    <w:rsid w:val="00DE5715"/>
    <w:rsid w:val="00DF6B3D"/>
    <w:rsid w:val="00E76A51"/>
    <w:rsid w:val="00EA729B"/>
    <w:rsid w:val="00EB775A"/>
    <w:rsid w:val="00ED39BB"/>
    <w:rsid w:val="00ED4EAD"/>
    <w:rsid w:val="00F20450"/>
    <w:rsid w:val="00F27094"/>
    <w:rsid w:val="00F434D9"/>
    <w:rsid w:val="00F5692D"/>
    <w:rsid w:val="00F57DE5"/>
    <w:rsid w:val="00FB0C0B"/>
    <w:rsid w:val="00FB5F79"/>
    <w:rsid w:val="00FC202F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2023-09-16T14:03:00Z</cp:lastPrinted>
  <dcterms:created xsi:type="dcterms:W3CDTF">2019-09-27T13:51:00Z</dcterms:created>
  <dcterms:modified xsi:type="dcterms:W3CDTF">2023-10-17T08:58:00Z</dcterms:modified>
</cp:coreProperties>
</file>