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7A547F" w14:textId="77777777" w:rsidR="009D6986" w:rsidRPr="007C4B95" w:rsidRDefault="00340D76" w:rsidP="007C4B95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C4B95">
        <w:rPr>
          <w:rFonts w:ascii="Times New Roman" w:hAnsi="Times New Roman"/>
          <w:b/>
          <w:bCs/>
          <w:sz w:val="28"/>
          <w:szCs w:val="28"/>
        </w:rPr>
        <w:t>ОБЩИНСКА ИЗБИРАТЕЛНА</w:t>
      </w:r>
      <w:r w:rsidR="003130F9" w:rsidRPr="007C4B95">
        <w:rPr>
          <w:rFonts w:ascii="Times New Roman" w:hAnsi="Times New Roman"/>
          <w:b/>
          <w:bCs/>
          <w:sz w:val="28"/>
          <w:szCs w:val="28"/>
        </w:rPr>
        <w:t xml:space="preserve"> КОМИСИЯ</w:t>
      </w:r>
      <w:r w:rsidR="00745D2F" w:rsidRPr="007C4B95">
        <w:rPr>
          <w:rFonts w:ascii="Times New Roman" w:hAnsi="Times New Roman"/>
          <w:b/>
          <w:bCs/>
          <w:sz w:val="28"/>
          <w:szCs w:val="28"/>
        </w:rPr>
        <w:t xml:space="preserve"> -</w:t>
      </w:r>
      <w:r w:rsidR="009D6986" w:rsidRPr="007C4B9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C4B95">
        <w:rPr>
          <w:rFonts w:ascii="Times New Roman" w:hAnsi="Times New Roman"/>
          <w:b/>
          <w:bCs/>
          <w:sz w:val="28"/>
          <w:szCs w:val="28"/>
        </w:rPr>
        <w:t>ЧЕРНООЧЕНЕ</w:t>
      </w:r>
    </w:p>
    <w:p w14:paraId="58084202" w14:textId="77777777" w:rsidR="003130F9" w:rsidRPr="007C4B95" w:rsidRDefault="003130F9" w:rsidP="007C4B95">
      <w:pPr>
        <w:autoSpaceDE w:val="0"/>
        <w:autoSpaceDN w:val="0"/>
        <w:adjustRightInd w:val="0"/>
        <w:spacing w:after="0" w:line="276" w:lineRule="auto"/>
        <w:rPr>
          <w:rFonts w:ascii="Times New Roman" w:hAnsi="Times New Roman"/>
          <w:b/>
          <w:bCs/>
          <w:sz w:val="32"/>
          <w:szCs w:val="32"/>
        </w:rPr>
      </w:pPr>
    </w:p>
    <w:p w14:paraId="4FD93791" w14:textId="77777777" w:rsidR="00DB0E06" w:rsidRDefault="009D6986" w:rsidP="00745D2F">
      <w:pPr>
        <w:tabs>
          <w:tab w:val="left" w:pos="2955"/>
          <w:tab w:val="center" w:pos="45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                         </w:t>
      </w:r>
    </w:p>
    <w:p w14:paraId="5B35A4A5" w14:textId="77777777" w:rsidR="00DB0E06" w:rsidRPr="007C4B95" w:rsidRDefault="00DB0E06" w:rsidP="007C4B95">
      <w:pPr>
        <w:autoSpaceDE w:val="0"/>
        <w:autoSpaceDN w:val="0"/>
        <w:adjustRightInd w:val="0"/>
        <w:spacing w:after="0" w:line="276" w:lineRule="auto"/>
        <w:rPr>
          <w:rFonts w:ascii="Times New Roman" w:hAnsi="Times New Roman"/>
          <w:b/>
          <w:bCs/>
          <w:sz w:val="32"/>
          <w:szCs w:val="32"/>
        </w:rPr>
      </w:pPr>
      <w:r w:rsidRPr="007C4B95">
        <w:rPr>
          <w:rFonts w:ascii="Times New Roman" w:hAnsi="Times New Roman"/>
          <w:b/>
          <w:bCs/>
          <w:sz w:val="32"/>
          <w:szCs w:val="32"/>
        </w:rPr>
        <w:t xml:space="preserve">               </w:t>
      </w:r>
      <w:r w:rsidR="00340D76" w:rsidRPr="007C4B95">
        <w:rPr>
          <w:rFonts w:ascii="Times New Roman" w:hAnsi="Times New Roman"/>
          <w:b/>
          <w:bCs/>
          <w:sz w:val="32"/>
          <w:szCs w:val="32"/>
        </w:rPr>
        <w:t xml:space="preserve">                               </w:t>
      </w:r>
      <w:r w:rsidRPr="007C4B95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3130F9" w:rsidRPr="007C4B95">
        <w:rPr>
          <w:rFonts w:ascii="Times New Roman" w:hAnsi="Times New Roman"/>
          <w:b/>
          <w:bCs/>
          <w:color w:val="000000"/>
          <w:sz w:val="32"/>
          <w:szCs w:val="32"/>
        </w:rPr>
        <w:t xml:space="preserve">ПРОТОКОЛ </w:t>
      </w:r>
    </w:p>
    <w:p w14:paraId="33FA2828" w14:textId="42B39ED2" w:rsidR="003130F9" w:rsidRPr="007C4B95" w:rsidRDefault="003130F9" w:rsidP="007C4B95">
      <w:pPr>
        <w:tabs>
          <w:tab w:val="left" w:pos="4253"/>
          <w:tab w:val="left" w:pos="4678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7C4B95">
        <w:rPr>
          <w:rFonts w:ascii="Times New Roman" w:hAnsi="Times New Roman"/>
          <w:b/>
          <w:bCs/>
          <w:color w:val="000000"/>
          <w:sz w:val="32"/>
          <w:szCs w:val="32"/>
        </w:rPr>
        <w:t>№</w:t>
      </w:r>
      <w:r w:rsidR="001B04AD" w:rsidRPr="007C4B95">
        <w:rPr>
          <w:rFonts w:ascii="Times New Roman" w:hAnsi="Times New Roman"/>
          <w:b/>
          <w:bCs/>
          <w:color w:val="000000"/>
          <w:sz w:val="32"/>
          <w:szCs w:val="32"/>
        </w:rPr>
        <w:t>7</w:t>
      </w:r>
    </w:p>
    <w:p w14:paraId="4B3BE6CA" w14:textId="77777777" w:rsidR="007C4B95" w:rsidRPr="00E64FB5" w:rsidRDefault="007C4B95" w:rsidP="00340D76">
      <w:pPr>
        <w:tabs>
          <w:tab w:val="left" w:pos="4253"/>
          <w:tab w:val="left" w:pos="467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2"/>
          <w:szCs w:val="32"/>
        </w:rPr>
      </w:pPr>
    </w:p>
    <w:p w14:paraId="165C501B" w14:textId="2A3051B0" w:rsidR="005C3BC0" w:rsidRDefault="005C3BC0" w:rsidP="00F311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Днес,</w:t>
      </w:r>
      <w:r w:rsidR="0008459F" w:rsidRPr="00E97923">
        <w:rPr>
          <w:rFonts w:ascii="Times New Roman" w:hAnsi="Times New Roman"/>
          <w:sz w:val="24"/>
          <w:szCs w:val="24"/>
        </w:rPr>
        <w:t xml:space="preserve"> </w:t>
      </w:r>
      <w:r w:rsidR="001B04AD"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 xml:space="preserve">. 09. </w:t>
      </w:r>
      <w:r w:rsidR="0008459F" w:rsidRPr="00E97923">
        <w:rPr>
          <w:rFonts w:ascii="Times New Roman" w:hAnsi="Times New Roman"/>
          <w:sz w:val="24"/>
          <w:szCs w:val="24"/>
        </w:rPr>
        <w:t>20</w:t>
      </w:r>
      <w:r w:rsidR="005C08B2">
        <w:rPr>
          <w:rFonts w:ascii="Times New Roman" w:hAnsi="Times New Roman"/>
          <w:sz w:val="24"/>
          <w:szCs w:val="24"/>
        </w:rPr>
        <w:t>23</w:t>
      </w:r>
      <w:r w:rsidR="0008459F" w:rsidRPr="00E97923">
        <w:rPr>
          <w:rFonts w:ascii="Times New Roman" w:hAnsi="Times New Roman"/>
          <w:sz w:val="24"/>
          <w:szCs w:val="24"/>
        </w:rPr>
        <w:t xml:space="preserve"> г</w:t>
      </w:r>
      <w:r>
        <w:rPr>
          <w:rFonts w:ascii="Times New Roman" w:hAnsi="Times New Roman"/>
          <w:sz w:val="24"/>
          <w:szCs w:val="24"/>
        </w:rPr>
        <w:t>.</w:t>
      </w:r>
      <w:r w:rsidR="0008459F" w:rsidRPr="00E97923">
        <w:rPr>
          <w:rFonts w:ascii="Times New Roman" w:hAnsi="Times New Roman"/>
          <w:sz w:val="24"/>
          <w:szCs w:val="24"/>
        </w:rPr>
        <w:t xml:space="preserve"> от 1</w:t>
      </w:r>
      <w:r w:rsidR="007C4B95">
        <w:rPr>
          <w:rFonts w:ascii="Times New Roman" w:hAnsi="Times New Roman"/>
          <w:sz w:val="24"/>
          <w:szCs w:val="24"/>
        </w:rPr>
        <w:t>7</w:t>
      </w:r>
      <w:r w:rsidR="00C71035">
        <w:rPr>
          <w:rFonts w:ascii="Times New Roman" w:hAnsi="Times New Roman"/>
          <w:sz w:val="24"/>
          <w:szCs w:val="24"/>
        </w:rPr>
        <w:t>.00 часа в</w:t>
      </w:r>
      <w:r w:rsidR="0008459F" w:rsidRPr="00E97923">
        <w:rPr>
          <w:rFonts w:ascii="Times New Roman" w:hAnsi="Times New Roman"/>
          <w:sz w:val="24"/>
          <w:szCs w:val="24"/>
        </w:rPr>
        <w:t xml:space="preserve"> </w:t>
      </w:r>
      <w:r w:rsidR="005C08B2" w:rsidRPr="005C08B2">
        <w:rPr>
          <w:rFonts w:ascii="Times New Roman" w:hAnsi="Times New Roman"/>
          <w:sz w:val="24"/>
          <w:szCs w:val="24"/>
        </w:rPr>
        <w:t>с.</w:t>
      </w:r>
      <w:r w:rsidR="007643BE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C08B2" w:rsidRPr="005C08B2">
        <w:rPr>
          <w:rFonts w:ascii="Times New Roman" w:hAnsi="Times New Roman"/>
          <w:sz w:val="24"/>
          <w:szCs w:val="24"/>
        </w:rPr>
        <w:t>Черноочене, ул.</w:t>
      </w:r>
      <w:r w:rsidR="007643BE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C08B2" w:rsidRPr="005C08B2">
        <w:rPr>
          <w:rFonts w:ascii="Times New Roman" w:hAnsi="Times New Roman"/>
          <w:sz w:val="24"/>
          <w:szCs w:val="24"/>
        </w:rPr>
        <w:t>"Шеста" №3, етаж 3, стая №1</w:t>
      </w:r>
      <w:r w:rsidR="005C08B2">
        <w:rPr>
          <w:rFonts w:ascii="Times New Roman" w:hAnsi="Times New Roman"/>
          <w:sz w:val="24"/>
          <w:szCs w:val="24"/>
        </w:rPr>
        <w:t xml:space="preserve"> </w:t>
      </w:r>
      <w:r w:rsidR="0008459F" w:rsidRPr="00E97923">
        <w:rPr>
          <w:rFonts w:ascii="Times New Roman" w:hAnsi="Times New Roman"/>
          <w:sz w:val="24"/>
          <w:szCs w:val="24"/>
        </w:rPr>
        <w:t>се проведе</w:t>
      </w:r>
      <w:r w:rsidR="007643BE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287875">
        <w:rPr>
          <w:rFonts w:ascii="Times New Roman" w:hAnsi="Times New Roman"/>
          <w:sz w:val="24"/>
          <w:szCs w:val="24"/>
        </w:rPr>
        <w:t xml:space="preserve"> засе</w:t>
      </w:r>
      <w:r w:rsidR="0008459F" w:rsidRPr="00E97923">
        <w:rPr>
          <w:rFonts w:ascii="Times New Roman" w:hAnsi="Times New Roman"/>
          <w:sz w:val="24"/>
          <w:szCs w:val="24"/>
        </w:rPr>
        <w:t>дание на Общинската избирателна комисия</w:t>
      </w:r>
      <w:r w:rsidR="00C71035">
        <w:rPr>
          <w:rFonts w:ascii="Times New Roman" w:hAnsi="Times New Roman"/>
          <w:sz w:val="24"/>
          <w:szCs w:val="24"/>
        </w:rPr>
        <w:t xml:space="preserve"> – Черноочене</w:t>
      </w:r>
      <w:r>
        <w:t xml:space="preserve">, </w:t>
      </w:r>
      <w:r w:rsidRPr="005C3BC0">
        <w:rPr>
          <w:rFonts w:ascii="Times New Roman" w:hAnsi="Times New Roman"/>
          <w:sz w:val="24"/>
          <w:szCs w:val="24"/>
        </w:rPr>
        <w:t>назначена с Решение на Ц</w:t>
      </w:r>
      <w:r w:rsidR="009339AD">
        <w:rPr>
          <w:rFonts w:ascii="Times New Roman" w:hAnsi="Times New Roman"/>
          <w:sz w:val="24"/>
          <w:szCs w:val="24"/>
        </w:rPr>
        <w:t>ентралната избирателна комисия</w:t>
      </w:r>
      <w:r w:rsidR="004E400A">
        <w:rPr>
          <w:rFonts w:ascii="Times New Roman" w:hAnsi="Times New Roman"/>
          <w:sz w:val="24"/>
          <w:szCs w:val="24"/>
        </w:rPr>
        <w:t xml:space="preserve"> № 2050-МИ от 28.08.2023</w:t>
      </w:r>
      <w:r w:rsidRPr="005C3BC0">
        <w:rPr>
          <w:rFonts w:ascii="Times New Roman" w:hAnsi="Times New Roman"/>
          <w:sz w:val="24"/>
          <w:szCs w:val="24"/>
        </w:rPr>
        <w:t xml:space="preserve"> г., за произвеждане на избори за общински съ</w:t>
      </w:r>
      <w:r w:rsidR="008464C7">
        <w:rPr>
          <w:rFonts w:ascii="Times New Roman" w:hAnsi="Times New Roman"/>
          <w:sz w:val="24"/>
          <w:szCs w:val="24"/>
        </w:rPr>
        <w:t>ветници и кметове, на 29</w:t>
      </w:r>
      <w:r w:rsidR="004E400A">
        <w:rPr>
          <w:rFonts w:ascii="Times New Roman" w:hAnsi="Times New Roman"/>
          <w:sz w:val="24"/>
          <w:szCs w:val="24"/>
        </w:rPr>
        <w:t>.10.2023</w:t>
      </w:r>
      <w:r w:rsidRPr="005C3BC0">
        <w:rPr>
          <w:rFonts w:ascii="Times New Roman" w:hAnsi="Times New Roman"/>
          <w:sz w:val="24"/>
          <w:szCs w:val="24"/>
        </w:rPr>
        <w:t xml:space="preserve"> г. На заседанието присъстват, както следва:</w:t>
      </w:r>
    </w:p>
    <w:p w14:paraId="4BC2DF38" w14:textId="77777777" w:rsidR="00F311FD" w:rsidRDefault="00F311FD" w:rsidP="00F311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166" w:type="dxa"/>
        <w:tblInd w:w="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96"/>
        <w:gridCol w:w="5070"/>
      </w:tblGrid>
      <w:tr w:rsidR="005C3BC0" w:rsidRPr="005C3BC0" w14:paraId="3C65405F" w14:textId="77777777" w:rsidTr="00950EE2">
        <w:tc>
          <w:tcPr>
            <w:tcW w:w="409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3C30169" w14:textId="77777777" w:rsidR="005C3BC0" w:rsidRPr="005C3BC0" w:rsidRDefault="005C3BC0" w:rsidP="005C3BC0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</w:pPr>
            <w:r w:rsidRPr="005C3BC0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>ПРЕДСЕДАТЕЛ:</w:t>
            </w:r>
          </w:p>
        </w:tc>
        <w:tc>
          <w:tcPr>
            <w:tcW w:w="507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B19DD67" w14:textId="77777777" w:rsidR="005C3BC0" w:rsidRPr="005C3BC0" w:rsidRDefault="005C3BC0" w:rsidP="005C3BC0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</w:pPr>
            <w:proofErr w:type="spellStart"/>
            <w:r w:rsidRPr="005C3BC0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>Вилдан</w:t>
            </w:r>
            <w:proofErr w:type="spellEnd"/>
            <w:r w:rsidRPr="005C3BC0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C3BC0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>Рамадан</w:t>
            </w:r>
            <w:proofErr w:type="spellEnd"/>
            <w:r w:rsidRPr="005C3BC0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C3BC0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>Кадир</w:t>
            </w:r>
            <w:proofErr w:type="spellEnd"/>
          </w:p>
        </w:tc>
      </w:tr>
      <w:tr w:rsidR="005C3BC0" w:rsidRPr="005C3BC0" w14:paraId="599E051C" w14:textId="77777777" w:rsidTr="00950EE2">
        <w:tc>
          <w:tcPr>
            <w:tcW w:w="409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3635FDF" w14:textId="77777777" w:rsidR="005C3BC0" w:rsidRPr="005C3BC0" w:rsidRDefault="005C3BC0" w:rsidP="005C3BC0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</w:pPr>
            <w:r w:rsidRPr="005C3BC0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>ЗАМ.-ПРЕДСЕДАТЕЛ:</w:t>
            </w:r>
          </w:p>
        </w:tc>
        <w:tc>
          <w:tcPr>
            <w:tcW w:w="507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6619BF1" w14:textId="77777777" w:rsidR="005C3BC0" w:rsidRPr="005C3BC0" w:rsidRDefault="005C3BC0" w:rsidP="005C3BC0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</w:pPr>
            <w:proofErr w:type="spellStart"/>
            <w:r w:rsidRPr="005C3BC0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>Дениз</w:t>
            </w:r>
            <w:proofErr w:type="spellEnd"/>
            <w:r w:rsidRPr="005C3BC0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C3BC0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>Реджебов</w:t>
            </w:r>
            <w:proofErr w:type="spellEnd"/>
            <w:r w:rsidRPr="005C3BC0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C3BC0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>Насуфов</w:t>
            </w:r>
            <w:proofErr w:type="spellEnd"/>
          </w:p>
        </w:tc>
      </w:tr>
      <w:tr w:rsidR="005C3BC0" w:rsidRPr="005C3BC0" w14:paraId="6C82D205" w14:textId="77777777" w:rsidTr="00950EE2">
        <w:tc>
          <w:tcPr>
            <w:tcW w:w="409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E36DC0A" w14:textId="77777777" w:rsidR="005C3BC0" w:rsidRPr="005C3BC0" w:rsidRDefault="005C3BC0" w:rsidP="005C3BC0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</w:pPr>
            <w:r w:rsidRPr="005C3BC0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>ЗАМ.-ПРЕДСЕДАТЕЛ:</w:t>
            </w:r>
          </w:p>
        </w:tc>
        <w:tc>
          <w:tcPr>
            <w:tcW w:w="507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9A42F72" w14:textId="77777777" w:rsidR="005C3BC0" w:rsidRPr="005C3BC0" w:rsidRDefault="005C3BC0" w:rsidP="005C3BC0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</w:pPr>
            <w:proofErr w:type="spellStart"/>
            <w:r w:rsidRPr="005C3BC0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>Даниела</w:t>
            </w:r>
            <w:proofErr w:type="spellEnd"/>
            <w:r w:rsidRPr="005C3BC0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C3BC0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>Георгиева</w:t>
            </w:r>
            <w:proofErr w:type="spellEnd"/>
            <w:r w:rsidRPr="005C3BC0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C3BC0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>Иванова</w:t>
            </w:r>
            <w:proofErr w:type="spellEnd"/>
          </w:p>
        </w:tc>
      </w:tr>
      <w:tr w:rsidR="005C3BC0" w:rsidRPr="005C3BC0" w14:paraId="4BE82761" w14:textId="77777777" w:rsidTr="00950EE2">
        <w:tc>
          <w:tcPr>
            <w:tcW w:w="409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1C00359" w14:textId="77777777" w:rsidR="005C3BC0" w:rsidRPr="005C3BC0" w:rsidRDefault="005C3BC0" w:rsidP="005C3BC0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</w:pPr>
            <w:r w:rsidRPr="005C3BC0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>ЗАМ.-ПРЕДСЕДАТЕЛ:</w:t>
            </w:r>
          </w:p>
        </w:tc>
        <w:tc>
          <w:tcPr>
            <w:tcW w:w="507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E4D5F25" w14:textId="77777777" w:rsidR="005C3BC0" w:rsidRPr="005C3BC0" w:rsidRDefault="005C3BC0" w:rsidP="005C3BC0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</w:pPr>
            <w:proofErr w:type="spellStart"/>
            <w:r w:rsidRPr="005C3BC0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>Иван</w:t>
            </w:r>
            <w:proofErr w:type="spellEnd"/>
            <w:r w:rsidRPr="005C3BC0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C3BC0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>Пламенов</w:t>
            </w:r>
            <w:proofErr w:type="spellEnd"/>
            <w:r w:rsidRPr="005C3BC0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C3BC0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>Робов</w:t>
            </w:r>
            <w:proofErr w:type="spellEnd"/>
          </w:p>
        </w:tc>
      </w:tr>
      <w:tr w:rsidR="005C3BC0" w:rsidRPr="005C3BC0" w14:paraId="6E06073E" w14:textId="77777777" w:rsidTr="00950EE2">
        <w:tc>
          <w:tcPr>
            <w:tcW w:w="409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43B8A1C" w14:textId="77777777" w:rsidR="005C3BC0" w:rsidRPr="005C3BC0" w:rsidRDefault="005C3BC0" w:rsidP="005C3BC0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</w:pPr>
            <w:r w:rsidRPr="005C3BC0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>ЗАМ.-ПРЕДСЕДАТЕЛ:</w:t>
            </w:r>
          </w:p>
        </w:tc>
        <w:tc>
          <w:tcPr>
            <w:tcW w:w="507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B2E0DCB" w14:textId="77777777" w:rsidR="005C3BC0" w:rsidRPr="005C3BC0" w:rsidRDefault="005C3BC0" w:rsidP="005C3BC0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</w:pPr>
            <w:proofErr w:type="spellStart"/>
            <w:r w:rsidRPr="005C3BC0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>Юлия</w:t>
            </w:r>
            <w:proofErr w:type="spellEnd"/>
            <w:r w:rsidRPr="005C3BC0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C3BC0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>Георгиева</w:t>
            </w:r>
            <w:proofErr w:type="spellEnd"/>
            <w:r w:rsidRPr="005C3BC0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C3BC0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>Чортленева</w:t>
            </w:r>
            <w:proofErr w:type="spellEnd"/>
          </w:p>
        </w:tc>
      </w:tr>
      <w:tr w:rsidR="005C3BC0" w:rsidRPr="005C3BC0" w14:paraId="43FBE7C6" w14:textId="77777777" w:rsidTr="00950EE2">
        <w:tc>
          <w:tcPr>
            <w:tcW w:w="409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850C277" w14:textId="77777777" w:rsidR="005C3BC0" w:rsidRPr="005C3BC0" w:rsidRDefault="005C3BC0" w:rsidP="005C3BC0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</w:pPr>
            <w:r w:rsidRPr="005C3BC0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>СЕКРЕТАР:</w:t>
            </w:r>
          </w:p>
        </w:tc>
        <w:tc>
          <w:tcPr>
            <w:tcW w:w="507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D4153A1" w14:textId="77777777" w:rsidR="005C3BC0" w:rsidRPr="005C3BC0" w:rsidRDefault="005C3BC0" w:rsidP="005C3BC0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</w:pPr>
            <w:proofErr w:type="spellStart"/>
            <w:r w:rsidRPr="005C3BC0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>Сеид</w:t>
            </w:r>
            <w:proofErr w:type="spellEnd"/>
            <w:r w:rsidRPr="005C3BC0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C3BC0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>Рамадан</w:t>
            </w:r>
            <w:proofErr w:type="spellEnd"/>
            <w:r w:rsidRPr="005C3BC0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C3BC0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>Рамадан</w:t>
            </w:r>
            <w:proofErr w:type="spellEnd"/>
          </w:p>
        </w:tc>
      </w:tr>
      <w:tr w:rsidR="005C3BC0" w:rsidRPr="005C3BC0" w14:paraId="355945B8" w14:textId="77777777" w:rsidTr="00950EE2">
        <w:tc>
          <w:tcPr>
            <w:tcW w:w="409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1F77604" w14:textId="77777777" w:rsidR="005C3BC0" w:rsidRPr="005C3BC0" w:rsidRDefault="005C3BC0" w:rsidP="005C3BC0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</w:pPr>
            <w:r w:rsidRPr="005C3BC0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>ЧЛЕНОВЕ: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D773E2F" w14:textId="67D5928C" w:rsidR="005C3BC0" w:rsidRPr="005C3BC0" w:rsidRDefault="005C3BC0" w:rsidP="005C3B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5C3BC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Ебру</w:t>
            </w:r>
            <w:proofErr w:type="spellEnd"/>
            <w:r w:rsidRPr="005C3BC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C3BC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Халим</w:t>
            </w:r>
            <w:proofErr w:type="spellEnd"/>
            <w:r w:rsidRPr="005C3BC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C3BC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Юмер</w:t>
            </w:r>
            <w:proofErr w:type="spellEnd"/>
          </w:p>
        </w:tc>
      </w:tr>
      <w:tr w:rsidR="005C3BC0" w:rsidRPr="005C3BC0" w14:paraId="23C48FF3" w14:textId="77777777" w:rsidTr="00950EE2">
        <w:tc>
          <w:tcPr>
            <w:tcW w:w="409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AE0D1AD" w14:textId="77777777" w:rsidR="005C3BC0" w:rsidRPr="005C3BC0" w:rsidRDefault="005C3BC0" w:rsidP="005C3BC0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1DD8DDE0" w14:textId="01C783A1" w:rsidR="005C3BC0" w:rsidRPr="005C3BC0" w:rsidRDefault="005C3BC0" w:rsidP="005C3B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5C3BC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Севиляй</w:t>
            </w:r>
            <w:proofErr w:type="spellEnd"/>
            <w:r w:rsidRPr="005C3BC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C3BC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Тунчер</w:t>
            </w:r>
            <w:proofErr w:type="spellEnd"/>
            <w:r w:rsidRPr="005C3BC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C3BC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Кадир</w:t>
            </w:r>
            <w:proofErr w:type="spellEnd"/>
          </w:p>
        </w:tc>
      </w:tr>
      <w:tr w:rsidR="007C4B95" w:rsidRPr="005C3BC0" w14:paraId="68570964" w14:textId="77777777" w:rsidTr="00950EE2">
        <w:tc>
          <w:tcPr>
            <w:tcW w:w="409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71582C0" w14:textId="77777777" w:rsidR="007C4B95" w:rsidRPr="005C3BC0" w:rsidRDefault="007C4B95" w:rsidP="007C4B95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6F45EB0B" w14:textId="1633CD23" w:rsidR="007C4B95" w:rsidRPr="005C3BC0" w:rsidRDefault="007C4B95" w:rsidP="007C4B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C3BC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Добринка Жекова Инджова</w:t>
            </w:r>
          </w:p>
        </w:tc>
      </w:tr>
      <w:tr w:rsidR="007C4B95" w:rsidRPr="005C3BC0" w14:paraId="6932A082" w14:textId="77777777" w:rsidTr="00950EE2">
        <w:tc>
          <w:tcPr>
            <w:tcW w:w="409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7208266" w14:textId="5C5176E1" w:rsidR="007C4B95" w:rsidRPr="005C3BC0" w:rsidRDefault="007C4B95" w:rsidP="007C4B95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</w:pPr>
            <w:r w:rsidRPr="00F311FD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>ОТСЪСТВАТ: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5376535" w14:textId="3C4A744C" w:rsidR="007C4B95" w:rsidRPr="005C3BC0" w:rsidRDefault="007C4B95" w:rsidP="007C4B95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311FD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Нели Иванова </w:t>
            </w:r>
            <w:proofErr w:type="spellStart"/>
            <w:r w:rsidRPr="00F311FD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Бъклева</w:t>
            </w:r>
            <w:proofErr w:type="spellEnd"/>
          </w:p>
        </w:tc>
      </w:tr>
      <w:tr w:rsidR="007C4B95" w:rsidRPr="005C3BC0" w14:paraId="17829B33" w14:textId="77777777" w:rsidTr="00950EE2">
        <w:tc>
          <w:tcPr>
            <w:tcW w:w="409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A5A09BD" w14:textId="4C8BF797" w:rsidR="007C4B95" w:rsidRPr="005C3BC0" w:rsidRDefault="007C4B95" w:rsidP="007C4B95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2B347BEA" w14:textId="3CD3E37B" w:rsidR="007C4B95" w:rsidRPr="005C3BC0" w:rsidRDefault="007C4B95" w:rsidP="007C4B95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C4B95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Емрах Акиф </w:t>
            </w:r>
            <w:proofErr w:type="spellStart"/>
            <w:r w:rsidRPr="007C4B95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Акиф</w:t>
            </w:r>
            <w:proofErr w:type="spellEnd"/>
          </w:p>
        </w:tc>
      </w:tr>
    </w:tbl>
    <w:p w14:paraId="562DB6EA" w14:textId="77777777" w:rsidR="007C4B95" w:rsidRDefault="007C4B95" w:rsidP="00F311F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p w14:paraId="5CE7E799" w14:textId="1E705305" w:rsidR="00F311FD" w:rsidRDefault="00F311FD" w:rsidP="00F311F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F311FD">
        <w:rPr>
          <w:rFonts w:ascii="Times New Roman" w:hAnsi="Times New Roman"/>
          <w:sz w:val="24"/>
          <w:szCs w:val="24"/>
        </w:rPr>
        <w:t xml:space="preserve">Присъстват повече от половината членове на ОИК. На основание чл. 85, ал. 3 от </w:t>
      </w:r>
    </w:p>
    <w:p w14:paraId="56A73827" w14:textId="77777777" w:rsidR="00F311FD" w:rsidRDefault="00F311FD" w:rsidP="00F311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11FD">
        <w:rPr>
          <w:rFonts w:ascii="Times New Roman" w:hAnsi="Times New Roman"/>
          <w:sz w:val="24"/>
          <w:szCs w:val="24"/>
        </w:rPr>
        <w:t xml:space="preserve">Изборния кодекс има изискуемия от закона кворум за провеждането на заседание и за приемането на валидни решения. </w:t>
      </w:r>
    </w:p>
    <w:p w14:paraId="7C964404" w14:textId="77777777" w:rsidR="00F311FD" w:rsidRDefault="00F311FD" w:rsidP="00F311F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F311FD">
        <w:rPr>
          <w:rFonts w:ascii="Times New Roman" w:hAnsi="Times New Roman"/>
          <w:sz w:val="24"/>
          <w:szCs w:val="24"/>
        </w:rPr>
        <w:t xml:space="preserve">Председателят откри заседанието. </w:t>
      </w:r>
    </w:p>
    <w:p w14:paraId="71F63809" w14:textId="77777777" w:rsidR="00F311FD" w:rsidRDefault="00F311FD" w:rsidP="00F311F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F311FD">
        <w:rPr>
          <w:rFonts w:ascii="Times New Roman" w:hAnsi="Times New Roman"/>
          <w:sz w:val="24"/>
          <w:szCs w:val="24"/>
        </w:rPr>
        <w:t xml:space="preserve">След откриване на заседанието председателят на ОИК направи предложение </w:t>
      </w:r>
    </w:p>
    <w:p w14:paraId="187409F1" w14:textId="2BBC4D82" w:rsidR="005C3BC0" w:rsidRPr="00F311FD" w:rsidRDefault="00F311FD" w:rsidP="00F311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11FD">
        <w:rPr>
          <w:rFonts w:ascii="Times New Roman" w:hAnsi="Times New Roman"/>
          <w:sz w:val="24"/>
          <w:szCs w:val="24"/>
        </w:rPr>
        <w:t>заседанието на комисията да протече при следния дневен ред:</w:t>
      </w:r>
    </w:p>
    <w:p w14:paraId="5D37DF1B" w14:textId="7AD3E03F" w:rsidR="005C3BC0" w:rsidRPr="005C3BC0" w:rsidRDefault="005C3BC0" w:rsidP="005C3BC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379D386" w14:textId="77777777" w:rsidR="00DF209D" w:rsidRDefault="00C71035" w:rsidP="00C71035">
      <w:pPr>
        <w:jc w:val="center"/>
        <w:rPr>
          <w:rFonts w:ascii="Times New Roman" w:hAnsi="Times New Roman"/>
          <w:b/>
          <w:sz w:val="24"/>
          <w:szCs w:val="24"/>
        </w:rPr>
      </w:pPr>
      <w:r w:rsidRPr="00C71035">
        <w:rPr>
          <w:rFonts w:ascii="Times New Roman" w:hAnsi="Times New Roman"/>
          <w:b/>
          <w:sz w:val="24"/>
          <w:szCs w:val="24"/>
        </w:rPr>
        <w:t>ДНЕВЕН РЕД</w:t>
      </w:r>
      <w:r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95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6949"/>
        <w:gridCol w:w="1956"/>
      </w:tblGrid>
      <w:tr w:rsidR="00C71035" w:rsidRPr="00745D2F" w14:paraId="24905008" w14:textId="77777777" w:rsidTr="001B04AD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475D2" w14:textId="77777777" w:rsidR="00C71035" w:rsidRPr="00745D2F" w:rsidRDefault="00C71035" w:rsidP="0068547C">
            <w:pPr>
              <w:spacing w:before="240" w:after="120" w:line="4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45D2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8F7B1" w14:textId="77777777" w:rsidR="00C71035" w:rsidRPr="00745D2F" w:rsidRDefault="00C71035" w:rsidP="0068547C">
            <w:pPr>
              <w:spacing w:before="240" w:after="120" w:line="4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45D2F">
              <w:rPr>
                <w:rFonts w:ascii="Times New Roman" w:hAnsi="Times New Roman"/>
                <w:b/>
                <w:sz w:val="24"/>
                <w:szCs w:val="24"/>
              </w:rPr>
              <w:t>Материали за заседанието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32B9F" w14:textId="77777777" w:rsidR="00C71035" w:rsidRPr="00745D2F" w:rsidRDefault="00C71035" w:rsidP="0068547C">
            <w:pPr>
              <w:spacing w:before="240" w:after="120" w:line="4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45D2F">
              <w:rPr>
                <w:rFonts w:ascii="Times New Roman" w:hAnsi="Times New Roman"/>
                <w:b/>
                <w:sz w:val="24"/>
                <w:szCs w:val="24"/>
              </w:rPr>
              <w:t xml:space="preserve">Член </w:t>
            </w:r>
            <w:r w:rsidRPr="00745D2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745D2F">
              <w:rPr>
                <w:rFonts w:ascii="Times New Roman" w:hAnsi="Times New Roman"/>
                <w:b/>
                <w:sz w:val="24"/>
                <w:szCs w:val="24"/>
              </w:rPr>
              <w:t>на ОИК</w:t>
            </w:r>
          </w:p>
          <w:p w14:paraId="330D6960" w14:textId="77777777" w:rsidR="00C71035" w:rsidRPr="00745D2F" w:rsidRDefault="00C71035" w:rsidP="0068547C">
            <w:pPr>
              <w:spacing w:before="240" w:after="120" w:line="4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45D2F">
              <w:rPr>
                <w:rFonts w:ascii="Times New Roman" w:hAnsi="Times New Roman"/>
                <w:b/>
                <w:sz w:val="24"/>
                <w:szCs w:val="24"/>
              </w:rPr>
              <w:t>докладчик</w:t>
            </w:r>
          </w:p>
        </w:tc>
      </w:tr>
      <w:tr w:rsidR="001B04AD" w:rsidRPr="00745D2F" w14:paraId="2F9E2B05" w14:textId="77777777" w:rsidTr="001B04AD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B19AC" w14:textId="77777777" w:rsidR="001B04AD" w:rsidRPr="00745D2F" w:rsidRDefault="001B04AD" w:rsidP="001B04AD">
            <w:pPr>
              <w:numPr>
                <w:ilvl w:val="0"/>
                <w:numId w:val="24"/>
              </w:numPr>
              <w:spacing w:after="0" w:line="240" w:lineRule="auto"/>
              <w:ind w:left="409" w:hanging="409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4C25C" w14:textId="347DC0AB" w:rsidR="001B04AD" w:rsidRPr="001B04AD" w:rsidRDefault="001B04AD" w:rsidP="001B04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4AD">
              <w:rPr>
                <w:rFonts w:ascii="Times New Roman" w:hAnsi="Times New Roman"/>
                <w:sz w:val="24"/>
                <w:szCs w:val="24"/>
              </w:rPr>
              <w:t>Проект на решение относно Назначаване съставите на СИК в община Черноочене за изборите за общински съветници и  кметове на 29 октомври 2023г.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12C52" w14:textId="7CF094C6" w:rsidR="001B04AD" w:rsidRPr="001B04AD" w:rsidRDefault="001B04AD" w:rsidP="001B04AD">
            <w:pPr>
              <w:spacing w:after="0" w:line="440" w:lineRule="atLeast"/>
              <w:rPr>
                <w:rFonts w:ascii="Times New Roman" w:hAnsi="Times New Roman"/>
                <w:sz w:val="24"/>
                <w:szCs w:val="24"/>
              </w:rPr>
            </w:pPr>
            <w:r w:rsidRPr="001B04AD">
              <w:rPr>
                <w:rFonts w:ascii="Times New Roman" w:hAnsi="Times New Roman"/>
                <w:sz w:val="24"/>
                <w:szCs w:val="24"/>
              </w:rPr>
              <w:t xml:space="preserve">Дениз </w:t>
            </w:r>
            <w:proofErr w:type="spellStart"/>
            <w:r w:rsidRPr="001B04AD">
              <w:rPr>
                <w:rFonts w:ascii="Times New Roman" w:hAnsi="Times New Roman"/>
                <w:sz w:val="24"/>
                <w:szCs w:val="24"/>
              </w:rPr>
              <w:t>Насуфов</w:t>
            </w:r>
            <w:proofErr w:type="spellEnd"/>
          </w:p>
        </w:tc>
      </w:tr>
      <w:tr w:rsidR="00C71035" w:rsidRPr="00745D2F" w14:paraId="60F85939" w14:textId="77777777" w:rsidTr="001B04AD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D8696" w14:textId="77777777" w:rsidR="00C71035" w:rsidRPr="00745D2F" w:rsidRDefault="00C71035" w:rsidP="0068547C">
            <w:pPr>
              <w:numPr>
                <w:ilvl w:val="0"/>
                <w:numId w:val="24"/>
              </w:numPr>
              <w:spacing w:after="0" w:line="440" w:lineRule="atLeast"/>
              <w:ind w:left="409" w:hanging="409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1308F" w14:textId="7F7447B2" w:rsidR="00C71035" w:rsidRPr="00745D2F" w:rsidRDefault="00C71035" w:rsidP="00685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5D2F">
              <w:rPr>
                <w:rFonts w:ascii="Times New Roman" w:hAnsi="Times New Roman"/>
                <w:sz w:val="24"/>
                <w:szCs w:val="24"/>
              </w:rPr>
              <w:t>Разни</w:t>
            </w:r>
            <w:r w:rsidR="00A25D1A">
              <w:rPr>
                <w:rFonts w:ascii="Times New Roman" w:hAnsi="Times New Roman"/>
                <w:sz w:val="24"/>
                <w:szCs w:val="24"/>
              </w:rPr>
              <w:t xml:space="preserve"> – писмо от ЦИК с изх. № МИ-15-507/29.09.2023 г.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0D8C3" w14:textId="77777777" w:rsidR="00C71035" w:rsidRPr="00745D2F" w:rsidRDefault="00C71035" w:rsidP="0068547C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5D2F">
              <w:rPr>
                <w:rFonts w:ascii="Times New Roman" w:hAnsi="Times New Roman"/>
                <w:sz w:val="24"/>
                <w:szCs w:val="24"/>
              </w:rPr>
              <w:t>Вилдан Кадир</w:t>
            </w:r>
          </w:p>
        </w:tc>
      </w:tr>
    </w:tbl>
    <w:p w14:paraId="799B8E2D" w14:textId="2D4ECA7F" w:rsidR="001B2004" w:rsidRPr="00FC199E" w:rsidRDefault="0078790A" w:rsidP="00F311FD">
      <w:pPr>
        <w:tabs>
          <w:tab w:val="left" w:pos="4536"/>
        </w:tabs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</w:t>
      </w:r>
      <w:r w:rsidR="00A953ED">
        <w:rPr>
          <w:rFonts w:ascii="Times New Roman" w:hAnsi="Times New Roman"/>
          <w:i/>
          <w:sz w:val="24"/>
          <w:szCs w:val="24"/>
        </w:rPr>
        <w:t xml:space="preserve">                                   </w:t>
      </w:r>
      <w:r w:rsidR="00340D76">
        <w:rPr>
          <w:rFonts w:ascii="Times New Roman" w:hAnsi="Times New Roman"/>
          <w:i/>
          <w:sz w:val="24"/>
          <w:szCs w:val="24"/>
        </w:rPr>
        <w:t xml:space="preserve">   </w:t>
      </w:r>
    </w:p>
    <w:p w14:paraId="11FBF20B" w14:textId="77777777" w:rsidR="00F311FD" w:rsidRDefault="00F311FD" w:rsidP="00F311FD">
      <w:pPr>
        <w:ind w:firstLine="708"/>
        <w:jc w:val="both"/>
        <w:rPr>
          <w:rFonts w:ascii="Times New Roman" w:hAnsi="Times New Roman"/>
          <w:sz w:val="24"/>
          <w:szCs w:val="24"/>
        </w:rPr>
      </w:pPr>
      <w:bookmarkStart w:id="0" w:name="_Hlk146989362"/>
      <w:bookmarkStart w:id="1" w:name="_Hlk146993073"/>
      <w:r w:rsidRPr="00F311FD">
        <w:rPr>
          <w:rFonts w:ascii="Times New Roman" w:hAnsi="Times New Roman"/>
          <w:sz w:val="24"/>
          <w:szCs w:val="24"/>
        </w:rPr>
        <w:t>Направеното предложение за дневен ред бе подложено на гласуване, както следва:</w:t>
      </w:r>
    </w:p>
    <w:p w14:paraId="660CBFC6" w14:textId="12260326" w:rsidR="00F311FD" w:rsidRDefault="00F311FD" w:rsidP="00F311F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F311FD">
        <w:rPr>
          <w:rFonts w:ascii="Times New Roman" w:hAnsi="Times New Roman"/>
          <w:sz w:val="24"/>
          <w:szCs w:val="24"/>
        </w:rPr>
        <w:t>ГЛАСУВАЛИ:</w:t>
      </w:r>
    </w:p>
    <w:p w14:paraId="1BF4281E" w14:textId="0CE37FF2" w:rsidR="00F311FD" w:rsidRPr="009F7607" w:rsidRDefault="00F311FD" w:rsidP="00F311FD">
      <w:pPr>
        <w:rPr>
          <w:rFonts w:ascii="Times New Roman" w:hAnsi="Times New Roman"/>
          <w:sz w:val="24"/>
          <w:szCs w:val="24"/>
        </w:rPr>
      </w:pPr>
      <w:r w:rsidRPr="00F311FD">
        <w:rPr>
          <w:rFonts w:ascii="Times New Roman" w:hAnsi="Times New Roman"/>
          <w:sz w:val="24"/>
          <w:szCs w:val="24"/>
        </w:rPr>
        <w:t>За: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2EE8">
        <w:rPr>
          <w:rFonts w:ascii="Times New Roman" w:hAnsi="Times New Roman"/>
          <w:sz w:val="24"/>
          <w:szCs w:val="24"/>
        </w:rPr>
        <w:t xml:space="preserve">Вилдан Рамадан Кадир , </w:t>
      </w:r>
      <w:r w:rsidRPr="005C08B2">
        <w:rPr>
          <w:rFonts w:ascii="Times New Roman" w:hAnsi="Times New Roman"/>
          <w:sz w:val="24"/>
          <w:szCs w:val="24"/>
        </w:rPr>
        <w:t xml:space="preserve">Дениз Реджебов </w:t>
      </w:r>
      <w:proofErr w:type="spellStart"/>
      <w:r w:rsidRPr="005C08B2">
        <w:rPr>
          <w:rFonts w:ascii="Times New Roman" w:hAnsi="Times New Roman"/>
          <w:sz w:val="24"/>
          <w:szCs w:val="24"/>
        </w:rPr>
        <w:t>Насуфов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5C08B2">
        <w:rPr>
          <w:rFonts w:ascii="Times New Roman" w:hAnsi="Times New Roman"/>
          <w:sz w:val="24"/>
          <w:szCs w:val="24"/>
        </w:rPr>
        <w:t xml:space="preserve"> Даниела Георгиева Иванова</w:t>
      </w:r>
      <w:r w:rsidRPr="00762EE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0304A">
        <w:rPr>
          <w:rFonts w:ascii="Times New Roman" w:hAnsi="Times New Roman"/>
          <w:sz w:val="24"/>
          <w:szCs w:val="24"/>
        </w:rPr>
        <w:t xml:space="preserve">Иван Пламенов </w:t>
      </w:r>
      <w:proofErr w:type="spellStart"/>
      <w:r w:rsidRPr="0020304A">
        <w:rPr>
          <w:rFonts w:ascii="Times New Roman" w:hAnsi="Times New Roman"/>
          <w:sz w:val="24"/>
          <w:szCs w:val="24"/>
        </w:rPr>
        <w:t>Робов</w:t>
      </w:r>
      <w:proofErr w:type="spellEnd"/>
      <w:r w:rsidRPr="00762EE8">
        <w:rPr>
          <w:rFonts w:ascii="Times New Roman" w:hAnsi="Times New Roman"/>
          <w:sz w:val="24"/>
          <w:szCs w:val="24"/>
        </w:rPr>
        <w:t xml:space="preserve">, </w:t>
      </w:r>
      <w:r w:rsidRPr="0020304A">
        <w:rPr>
          <w:rFonts w:ascii="Times New Roman" w:hAnsi="Times New Roman"/>
          <w:sz w:val="24"/>
          <w:szCs w:val="24"/>
        </w:rPr>
        <w:t xml:space="preserve">Юлия Георгиева </w:t>
      </w:r>
      <w:proofErr w:type="spellStart"/>
      <w:r w:rsidRPr="0020304A">
        <w:rPr>
          <w:rFonts w:ascii="Times New Roman" w:hAnsi="Times New Roman"/>
          <w:sz w:val="24"/>
          <w:szCs w:val="24"/>
        </w:rPr>
        <w:t>Чортленева</w:t>
      </w:r>
      <w:proofErr w:type="spellEnd"/>
      <w:r w:rsidRPr="00762EE8">
        <w:rPr>
          <w:rFonts w:ascii="Times New Roman" w:hAnsi="Times New Roman"/>
          <w:sz w:val="24"/>
          <w:szCs w:val="24"/>
        </w:rPr>
        <w:t xml:space="preserve">,  </w:t>
      </w:r>
      <w:r w:rsidRPr="0020304A">
        <w:rPr>
          <w:rFonts w:ascii="Times New Roman" w:hAnsi="Times New Roman"/>
          <w:sz w:val="24"/>
          <w:szCs w:val="24"/>
        </w:rPr>
        <w:t xml:space="preserve">Сеид Рамадан </w:t>
      </w:r>
      <w:proofErr w:type="spellStart"/>
      <w:r w:rsidRPr="0020304A">
        <w:rPr>
          <w:rFonts w:ascii="Times New Roman" w:hAnsi="Times New Roman"/>
          <w:sz w:val="24"/>
          <w:szCs w:val="24"/>
        </w:rPr>
        <w:t>Рамадан</w:t>
      </w:r>
      <w:proofErr w:type="spellEnd"/>
      <w:r w:rsidRPr="00762EE8">
        <w:rPr>
          <w:rFonts w:ascii="Times New Roman" w:hAnsi="Times New Roman"/>
          <w:sz w:val="24"/>
          <w:szCs w:val="24"/>
        </w:rPr>
        <w:t xml:space="preserve"> , </w:t>
      </w:r>
      <w:r w:rsidRPr="0020304A">
        <w:rPr>
          <w:rFonts w:ascii="Times New Roman" w:hAnsi="Times New Roman"/>
          <w:sz w:val="24"/>
          <w:szCs w:val="24"/>
        </w:rPr>
        <w:t>Добринка Жекова Инджова</w:t>
      </w:r>
      <w:r w:rsidRPr="00762EE8">
        <w:rPr>
          <w:rFonts w:ascii="Times New Roman" w:hAnsi="Times New Roman"/>
          <w:sz w:val="24"/>
          <w:szCs w:val="24"/>
        </w:rPr>
        <w:t xml:space="preserve">, </w:t>
      </w:r>
      <w:r w:rsidRPr="0020304A">
        <w:rPr>
          <w:rFonts w:ascii="Times New Roman" w:hAnsi="Times New Roman"/>
          <w:sz w:val="24"/>
          <w:szCs w:val="24"/>
        </w:rPr>
        <w:t>Ебру Халим Юмер</w:t>
      </w:r>
      <w:r w:rsidR="007C4B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 w:rsidRPr="0020304A">
        <w:t xml:space="preserve"> </w:t>
      </w:r>
      <w:r>
        <w:t xml:space="preserve"> </w:t>
      </w:r>
      <w:proofErr w:type="spellStart"/>
      <w:r w:rsidRPr="0020304A">
        <w:rPr>
          <w:rFonts w:ascii="Times New Roman" w:hAnsi="Times New Roman"/>
          <w:sz w:val="24"/>
          <w:szCs w:val="24"/>
        </w:rPr>
        <w:t>Севиляй</w:t>
      </w:r>
      <w:proofErr w:type="spellEnd"/>
      <w:r w:rsidRPr="002030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304A">
        <w:rPr>
          <w:rFonts w:ascii="Times New Roman" w:hAnsi="Times New Roman"/>
          <w:sz w:val="24"/>
          <w:szCs w:val="24"/>
        </w:rPr>
        <w:t>Тунчер</w:t>
      </w:r>
      <w:proofErr w:type="spellEnd"/>
      <w:r w:rsidRPr="0020304A">
        <w:rPr>
          <w:rFonts w:ascii="Times New Roman" w:hAnsi="Times New Roman"/>
          <w:sz w:val="24"/>
          <w:szCs w:val="24"/>
        </w:rPr>
        <w:t xml:space="preserve"> Кадир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/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        </w:t>
      </w:r>
    </w:p>
    <w:bookmarkEnd w:id="0"/>
    <w:p w14:paraId="00B3CC70" w14:textId="77777777" w:rsidR="00F311FD" w:rsidRDefault="00F311FD" w:rsidP="00F311FD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против – няма</w:t>
      </w:r>
    </w:p>
    <w:p w14:paraId="3A074C0B" w14:textId="0CB68762" w:rsidR="00F311FD" w:rsidRPr="00F311FD" w:rsidRDefault="00F311FD" w:rsidP="00F311FD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bookmarkEnd w:id="1"/>
    <w:p w14:paraId="22163298" w14:textId="7EBEEA07" w:rsidR="00C71035" w:rsidRDefault="00F311FD" w:rsidP="00F311FD">
      <w:pPr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r w:rsidRPr="00F311FD">
        <w:rPr>
          <w:rFonts w:ascii="Times New Roman" w:hAnsi="Times New Roman"/>
          <w:sz w:val="24"/>
          <w:szCs w:val="24"/>
        </w:rPr>
        <w:t>В резултат на гласуването, Комисията приема направеното предложение за дневен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11FD">
        <w:rPr>
          <w:rFonts w:ascii="Times New Roman" w:hAnsi="Times New Roman"/>
          <w:sz w:val="24"/>
          <w:szCs w:val="24"/>
        </w:rPr>
        <w:t>ред, поради което заседанието протече при посочения по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11FD">
        <w:rPr>
          <w:rFonts w:ascii="Times New Roman" w:hAnsi="Times New Roman"/>
          <w:sz w:val="24"/>
          <w:szCs w:val="24"/>
        </w:rPr>
        <w:t>горе дневен ред 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11FD">
        <w:rPr>
          <w:rFonts w:ascii="Times New Roman" w:hAnsi="Times New Roman"/>
          <w:sz w:val="24"/>
          <w:szCs w:val="24"/>
        </w:rPr>
        <w:t>заседанието, като ОИК пристъпи към раз</w:t>
      </w:r>
      <w:r w:rsidR="00C1209C">
        <w:rPr>
          <w:rFonts w:ascii="Times New Roman" w:hAnsi="Times New Roman"/>
          <w:sz w:val="24"/>
          <w:szCs w:val="24"/>
        </w:rPr>
        <w:t>глеждане и гласуване на</w:t>
      </w:r>
      <w:r w:rsidRPr="00F311FD">
        <w:rPr>
          <w:rFonts w:ascii="Times New Roman" w:hAnsi="Times New Roman"/>
          <w:sz w:val="24"/>
          <w:szCs w:val="24"/>
        </w:rPr>
        <w:t xml:space="preserve"> решения</w:t>
      </w:r>
      <w:r w:rsidR="00C1209C">
        <w:rPr>
          <w:rFonts w:ascii="Times New Roman" w:hAnsi="Times New Roman"/>
          <w:sz w:val="24"/>
          <w:szCs w:val="24"/>
        </w:rPr>
        <w:t xml:space="preserve"> от дневния ред.</w:t>
      </w:r>
    </w:p>
    <w:p w14:paraId="04285645" w14:textId="5C685107" w:rsidR="006C3E45" w:rsidRPr="006C3E45" w:rsidRDefault="006C3E45" w:rsidP="006C3E45">
      <w:pPr>
        <w:pStyle w:val="a3"/>
        <w:spacing w:after="0"/>
        <w:ind w:left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</w:t>
      </w:r>
      <w:r w:rsidR="00703199">
        <w:rPr>
          <w:rFonts w:ascii="Times New Roman" w:eastAsia="Times New Roman" w:hAnsi="Times New Roman"/>
          <w:sz w:val="24"/>
          <w:szCs w:val="24"/>
          <w:lang w:eastAsia="bg-BG"/>
        </w:rPr>
        <w:t>редседател Вилдан Кадир: Колеги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, давам думата на Дениз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Насуфов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– зам.</w:t>
      </w:r>
      <w:r w:rsidR="00C1209C">
        <w:rPr>
          <w:rFonts w:ascii="Times New Roman" w:eastAsia="Times New Roman" w:hAnsi="Times New Roman"/>
          <w:sz w:val="24"/>
          <w:szCs w:val="24"/>
          <w:lang w:eastAsia="bg-BG"/>
        </w:rPr>
        <w:t>-председател</w:t>
      </w:r>
      <w:r w:rsidR="00D02316">
        <w:rPr>
          <w:rFonts w:ascii="Times New Roman" w:eastAsia="Times New Roman" w:hAnsi="Times New Roman"/>
          <w:sz w:val="24"/>
          <w:szCs w:val="24"/>
          <w:lang w:eastAsia="bg-BG"/>
        </w:rPr>
        <w:t xml:space="preserve"> на комисията</w:t>
      </w:r>
      <w:r w:rsidR="00C1209C">
        <w:rPr>
          <w:rFonts w:ascii="Times New Roman" w:eastAsia="Times New Roman" w:hAnsi="Times New Roman"/>
          <w:sz w:val="24"/>
          <w:szCs w:val="24"/>
          <w:lang w:eastAsia="bg-BG"/>
        </w:rPr>
        <w:t xml:space="preserve"> да докладва по то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чки от 1 от дневния ред.</w:t>
      </w:r>
    </w:p>
    <w:p w14:paraId="3B9FB117" w14:textId="77777777" w:rsidR="006C3E45" w:rsidRPr="00FC199E" w:rsidRDefault="006C3E45" w:rsidP="006C3E45">
      <w:pPr>
        <w:spacing w:after="0"/>
        <w:rPr>
          <w:rFonts w:ascii="Times New Roman" w:hAnsi="Times New Roman"/>
          <w:sz w:val="24"/>
          <w:szCs w:val="24"/>
        </w:rPr>
      </w:pPr>
    </w:p>
    <w:p w14:paraId="785980C4" w14:textId="18A4277A" w:rsidR="006C3E45" w:rsidRPr="00291317" w:rsidRDefault="006C3E45" w:rsidP="006C3E45">
      <w:pPr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Дениз </w:t>
      </w:r>
      <w:proofErr w:type="spellStart"/>
      <w:r>
        <w:rPr>
          <w:rFonts w:ascii="Times New Roman" w:hAnsi="Times New Roman"/>
          <w:sz w:val="24"/>
          <w:szCs w:val="24"/>
        </w:rPr>
        <w:t>Насуфов</w:t>
      </w:r>
      <w:proofErr w:type="spellEnd"/>
      <w:r>
        <w:rPr>
          <w:rFonts w:ascii="Times New Roman" w:hAnsi="Times New Roman"/>
          <w:sz w:val="24"/>
          <w:szCs w:val="24"/>
        </w:rPr>
        <w:t xml:space="preserve">: Предлагам следния проект на решение по </w:t>
      </w:r>
      <w:r w:rsidRPr="00291317">
        <w:rPr>
          <w:rFonts w:ascii="Times New Roman" w:hAnsi="Times New Roman"/>
          <w:sz w:val="24"/>
          <w:szCs w:val="24"/>
          <w:u w:val="single"/>
        </w:rPr>
        <w:t>точка 1:</w:t>
      </w:r>
    </w:p>
    <w:p w14:paraId="3F640FAC" w14:textId="77777777" w:rsidR="006C3E45" w:rsidRPr="006C3E45" w:rsidRDefault="006C3E45" w:rsidP="00F311FD">
      <w:pPr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2451A864" w14:textId="05D05FF8" w:rsidR="00F42B75" w:rsidRPr="00E97923" w:rsidRDefault="00F42B75" w:rsidP="007C4B95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E97923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РЕШЕНИЕ </w:t>
      </w:r>
      <w:r w:rsidRPr="00E97923">
        <w:rPr>
          <w:rFonts w:ascii="Times New Roman" w:eastAsia="Times New Roman" w:hAnsi="Times New Roman"/>
          <w:b/>
          <w:sz w:val="24"/>
          <w:szCs w:val="24"/>
          <w:lang w:eastAsia="bg-BG"/>
        </w:rPr>
        <w:br/>
        <w:t xml:space="preserve">№ </w:t>
      </w:r>
      <w:r w:rsidR="001B04AD">
        <w:rPr>
          <w:rFonts w:ascii="Times New Roman" w:eastAsia="Times New Roman" w:hAnsi="Times New Roman"/>
          <w:b/>
          <w:sz w:val="24"/>
          <w:szCs w:val="24"/>
          <w:lang w:eastAsia="bg-BG"/>
        </w:rPr>
        <w:t>56</w:t>
      </w:r>
    </w:p>
    <w:p w14:paraId="2D4EADB2" w14:textId="40AC586C" w:rsidR="00291317" w:rsidRPr="00291317" w:rsidRDefault="00F42B75" w:rsidP="002913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97923">
        <w:rPr>
          <w:rFonts w:ascii="Times New Roman" w:eastAsia="Times New Roman" w:hAnsi="Times New Roman"/>
          <w:b/>
          <w:sz w:val="24"/>
          <w:szCs w:val="24"/>
          <w:lang w:eastAsia="bg-BG"/>
        </w:rPr>
        <w:t>ОТНОСНО:</w:t>
      </w:r>
      <w:r w:rsidR="00291317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="00291317" w:rsidRPr="00291317">
        <w:rPr>
          <w:rFonts w:ascii="Times New Roman" w:eastAsia="Times New Roman" w:hAnsi="Times New Roman"/>
          <w:sz w:val="24"/>
          <w:szCs w:val="24"/>
          <w:lang w:eastAsia="bg-BG"/>
        </w:rPr>
        <w:t>Назначаване съставите на СИК в община Черноочене за изборите за общински съветници и кметове на 29 октомври 2023</w:t>
      </w:r>
      <w:r w:rsidR="00291317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="00291317" w:rsidRPr="00291317">
        <w:rPr>
          <w:rFonts w:ascii="Times New Roman" w:eastAsia="Times New Roman" w:hAnsi="Times New Roman"/>
          <w:sz w:val="24"/>
          <w:szCs w:val="24"/>
          <w:lang w:eastAsia="bg-BG"/>
        </w:rPr>
        <w:t>г.</w:t>
      </w:r>
    </w:p>
    <w:p w14:paraId="103273D0" w14:textId="2EC8F17D" w:rsidR="00291317" w:rsidRPr="00291317" w:rsidRDefault="00291317" w:rsidP="002913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91317">
        <w:rPr>
          <w:rFonts w:ascii="Times New Roman" w:eastAsia="Times New Roman" w:hAnsi="Times New Roman"/>
          <w:sz w:val="24"/>
          <w:szCs w:val="24"/>
          <w:lang w:eastAsia="bg-BG"/>
        </w:rPr>
        <w:t>С Решение № 16/16.09.2023 г. на ОИК - Черноочене е направено разпределение на съставите и ръководствата на секционните избирателните комисии в община Черноочене, по Методиката и изчислителната процедура към нея, съгласно Решение № 2378-МИ/12.09.2023 г. на ЦИК.</w:t>
      </w:r>
    </w:p>
    <w:p w14:paraId="3F372F57" w14:textId="6DE52279" w:rsidR="00291317" w:rsidRPr="00291317" w:rsidRDefault="00291317" w:rsidP="002913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91317">
        <w:rPr>
          <w:rFonts w:ascii="Times New Roman" w:eastAsia="Times New Roman" w:hAnsi="Times New Roman"/>
          <w:sz w:val="24"/>
          <w:szCs w:val="24"/>
          <w:lang w:eastAsia="bg-BG"/>
        </w:rPr>
        <w:t>В Общинска избирателна комисия - Черноочене е постъпило писмо с  Вх. № 22 от 27.09.2023 г. от кмета на община Черноочене. Предоставени са следните документи:</w:t>
      </w:r>
    </w:p>
    <w:p w14:paraId="4320026F" w14:textId="2C1908B0" w:rsidR="00291317" w:rsidRPr="00291317" w:rsidRDefault="00291317" w:rsidP="00291317">
      <w:pPr>
        <w:pStyle w:val="a3"/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91317">
        <w:rPr>
          <w:rFonts w:ascii="Times New Roman" w:eastAsia="Times New Roman" w:hAnsi="Times New Roman"/>
          <w:sz w:val="24"/>
          <w:szCs w:val="24"/>
          <w:lang w:eastAsia="bg-BG"/>
        </w:rPr>
        <w:t>Писмени предложения на партиите и коалициите за съставите на секционните избирателни комисии на хартиен и електронен носител;</w:t>
      </w:r>
    </w:p>
    <w:p w14:paraId="3E0A3065" w14:textId="77777777" w:rsidR="00291317" w:rsidRPr="00291317" w:rsidRDefault="00291317" w:rsidP="00291317">
      <w:pPr>
        <w:pStyle w:val="a3"/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91317">
        <w:rPr>
          <w:rFonts w:ascii="Times New Roman" w:eastAsia="Times New Roman" w:hAnsi="Times New Roman"/>
          <w:sz w:val="24"/>
          <w:szCs w:val="24"/>
          <w:lang w:eastAsia="bg-BG"/>
        </w:rPr>
        <w:t>Копия от Удостоверения за актуално правно състояние на партиите и решения за образуване на коалициите;</w:t>
      </w:r>
    </w:p>
    <w:p w14:paraId="27EF64E4" w14:textId="77777777" w:rsidR="00291317" w:rsidRPr="00291317" w:rsidRDefault="00291317" w:rsidP="00291317">
      <w:pPr>
        <w:pStyle w:val="a3"/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91317">
        <w:rPr>
          <w:rFonts w:ascii="Times New Roman" w:eastAsia="Times New Roman" w:hAnsi="Times New Roman"/>
          <w:sz w:val="24"/>
          <w:szCs w:val="24"/>
          <w:lang w:eastAsia="bg-BG"/>
        </w:rPr>
        <w:t>Пълномощни от представители на политически партии и коалиции за участие в консултациите;</w:t>
      </w:r>
    </w:p>
    <w:p w14:paraId="25FE3C45" w14:textId="77777777" w:rsidR="00291317" w:rsidRPr="00291317" w:rsidRDefault="00291317" w:rsidP="00291317">
      <w:pPr>
        <w:pStyle w:val="a3"/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91317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Протокол от проведените консултации на 20.09.2023г.;</w:t>
      </w:r>
    </w:p>
    <w:p w14:paraId="255AFACF" w14:textId="77777777" w:rsidR="00291317" w:rsidRPr="00291317" w:rsidRDefault="00291317" w:rsidP="00291317">
      <w:pPr>
        <w:pStyle w:val="a3"/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91317">
        <w:rPr>
          <w:rFonts w:ascii="Times New Roman" w:eastAsia="Times New Roman" w:hAnsi="Times New Roman"/>
          <w:sz w:val="24"/>
          <w:szCs w:val="24"/>
          <w:lang w:eastAsia="bg-BG"/>
        </w:rPr>
        <w:t>Копие от съобщение за провеждане на консултациите и начинът на оповестяването му.</w:t>
      </w:r>
    </w:p>
    <w:p w14:paraId="0060D219" w14:textId="0EFDCACB" w:rsidR="00291317" w:rsidRPr="00291317" w:rsidRDefault="00291317" w:rsidP="002913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91317">
        <w:rPr>
          <w:rFonts w:ascii="Times New Roman" w:eastAsia="Times New Roman" w:hAnsi="Times New Roman"/>
          <w:sz w:val="24"/>
          <w:szCs w:val="24"/>
          <w:lang w:eastAsia="bg-BG"/>
        </w:rPr>
        <w:t>Видно от предоставения протокол, не е постигнато споразумение между представителите на участващите в консултациите партии и коалиции.  На консултациите са участвали представители на КП „ГЕРБ-СДС“, КП „Продължаваме промяната – Демократична България“, ПП „Възраждане“, ПП „ДПС“, КП „БСП за България“, ПП „Има такъв народ“.</w:t>
      </w:r>
    </w:p>
    <w:p w14:paraId="0F9D1DC0" w14:textId="5710A7AA" w:rsidR="00291317" w:rsidRPr="00291317" w:rsidRDefault="00291317" w:rsidP="002913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91317">
        <w:rPr>
          <w:rFonts w:ascii="Times New Roman" w:eastAsia="Times New Roman" w:hAnsi="Times New Roman"/>
          <w:sz w:val="24"/>
          <w:szCs w:val="24"/>
          <w:lang w:eastAsia="bg-BG"/>
        </w:rPr>
        <w:t>С оглед изложеното,  на основание чл. 87, ал. 1, т. 5, във вр. с чл. 91, ал. 12 от Изборния кодекс, в срока по чл. 89, ал. 1 от ИК, и във връзка с Решение № 16/16.09.2023 г. на ОИК - Черноочене, Общинска избирателна комисия - Черноочене</w:t>
      </w:r>
    </w:p>
    <w:p w14:paraId="198B059A" w14:textId="77777777" w:rsidR="00291317" w:rsidRPr="00291317" w:rsidRDefault="00291317" w:rsidP="002913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291317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РЕШИ:</w:t>
      </w:r>
    </w:p>
    <w:p w14:paraId="056296ED" w14:textId="77777777" w:rsidR="00291317" w:rsidRPr="00291317" w:rsidRDefault="00291317" w:rsidP="002913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3244BB7E" w14:textId="450AEFC8" w:rsidR="00291317" w:rsidRPr="00291317" w:rsidRDefault="00291317" w:rsidP="002913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91317">
        <w:rPr>
          <w:rFonts w:ascii="Times New Roman" w:eastAsia="Times New Roman" w:hAnsi="Times New Roman"/>
          <w:sz w:val="24"/>
          <w:szCs w:val="24"/>
          <w:lang w:eastAsia="bg-BG"/>
        </w:rPr>
        <w:t>НАЗНАЧАВА съставите на СИК на територията на община Черноочене за изборите за общински съветници и кметове на 29 октомври 2023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Pr="00291317">
        <w:rPr>
          <w:rFonts w:ascii="Times New Roman" w:eastAsia="Times New Roman" w:hAnsi="Times New Roman"/>
          <w:sz w:val="24"/>
          <w:szCs w:val="24"/>
          <w:lang w:eastAsia="bg-BG"/>
        </w:rPr>
        <w:t xml:space="preserve">г., съгласно </w:t>
      </w:r>
      <w:hyperlink r:id="rId8" w:history="1">
        <w:r w:rsidRPr="00291317">
          <w:rPr>
            <w:rStyle w:val="ad"/>
            <w:rFonts w:ascii="Times New Roman" w:eastAsia="Times New Roman" w:hAnsi="Times New Roman"/>
            <w:sz w:val="24"/>
            <w:szCs w:val="24"/>
            <w:lang w:eastAsia="bg-BG"/>
          </w:rPr>
          <w:t>Приложение № 1</w:t>
        </w:r>
      </w:hyperlink>
      <w:r w:rsidRPr="00291317">
        <w:rPr>
          <w:rFonts w:ascii="Times New Roman" w:eastAsia="Times New Roman" w:hAnsi="Times New Roman"/>
          <w:sz w:val="24"/>
          <w:szCs w:val="24"/>
          <w:lang w:eastAsia="bg-BG"/>
        </w:rPr>
        <w:t xml:space="preserve"> към настоящото решение. </w:t>
      </w:r>
    </w:p>
    <w:p w14:paraId="11D9AFDC" w14:textId="77777777" w:rsidR="00291317" w:rsidRPr="00291317" w:rsidRDefault="00291317" w:rsidP="002913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91317">
        <w:rPr>
          <w:rFonts w:ascii="Times New Roman" w:eastAsia="Times New Roman" w:hAnsi="Times New Roman"/>
          <w:sz w:val="24"/>
          <w:szCs w:val="24"/>
          <w:lang w:eastAsia="bg-BG"/>
        </w:rPr>
        <w:t xml:space="preserve">ИЗДАВА УДОСТОВЕРЕНИЯ  на назначените членове на СИК в община Черноочене. </w:t>
      </w:r>
    </w:p>
    <w:p w14:paraId="10155F7E" w14:textId="7ED334F2" w:rsidR="00291317" w:rsidRPr="00291317" w:rsidRDefault="00D20911" w:rsidP="002913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hyperlink r:id="rId9" w:history="1">
        <w:r w:rsidR="00291317" w:rsidRPr="00291317">
          <w:rPr>
            <w:rStyle w:val="ad"/>
            <w:rFonts w:ascii="Times New Roman" w:eastAsia="Times New Roman" w:hAnsi="Times New Roman"/>
            <w:sz w:val="24"/>
            <w:szCs w:val="24"/>
            <w:lang w:eastAsia="bg-BG"/>
          </w:rPr>
          <w:t>Приложение № 1</w:t>
        </w:r>
      </w:hyperlink>
      <w:r w:rsidR="00291317" w:rsidRPr="00291317">
        <w:rPr>
          <w:rFonts w:ascii="Times New Roman" w:eastAsia="Times New Roman" w:hAnsi="Times New Roman"/>
          <w:sz w:val="24"/>
          <w:szCs w:val="24"/>
          <w:lang w:eastAsia="bg-BG"/>
        </w:rPr>
        <w:t xml:space="preserve"> е неразделна част от настоящето решение.</w:t>
      </w:r>
    </w:p>
    <w:p w14:paraId="2BF1CC64" w14:textId="1F2EC85E" w:rsidR="00291317" w:rsidRPr="00291317" w:rsidRDefault="00291317" w:rsidP="002913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91317">
        <w:rPr>
          <w:rFonts w:ascii="Times New Roman" w:eastAsia="Times New Roman" w:hAnsi="Times New Roman"/>
          <w:sz w:val="24"/>
          <w:szCs w:val="24"/>
          <w:lang w:eastAsia="bg-BG"/>
        </w:rPr>
        <w:t>Решението подлежи на оспорване в тридневен срок от обявяването му пред Централната избирателна комисия.</w:t>
      </w:r>
    </w:p>
    <w:p w14:paraId="51673C10" w14:textId="226F08E5" w:rsidR="000241FF" w:rsidRPr="00A25D1A" w:rsidRDefault="000241FF" w:rsidP="000241F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bg-BG"/>
        </w:rPr>
      </w:pPr>
      <w:r w:rsidRPr="00A25D1A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bg-BG"/>
        </w:rPr>
        <w:t>Направеното проект на решение за назначаване съставите на СИК в община Черноочене за изборите за общински съветници и  кметове на 29 октомври 2023 г.</w:t>
      </w:r>
      <w:r w:rsidR="00A25D1A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bg-BG"/>
        </w:rPr>
        <w:t xml:space="preserve"> </w:t>
      </w:r>
      <w:r w:rsidRPr="00A25D1A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bg-BG"/>
        </w:rPr>
        <w:t>бе подложено на гласуване, както следва:</w:t>
      </w:r>
    </w:p>
    <w:p w14:paraId="007806A3" w14:textId="77777777" w:rsidR="000241FF" w:rsidRPr="000241FF" w:rsidRDefault="000241FF" w:rsidP="000241F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bg-BG"/>
        </w:rPr>
      </w:pPr>
      <w:r w:rsidRPr="000241F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bg-BG"/>
        </w:rPr>
        <w:t>ГЛАСУВАЛИ:</w:t>
      </w:r>
    </w:p>
    <w:p w14:paraId="17A34002" w14:textId="27D739F2" w:rsidR="000241FF" w:rsidRPr="000241FF" w:rsidRDefault="000241FF" w:rsidP="000241F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bg-BG"/>
        </w:rPr>
      </w:pPr>
      <w:r w:rsidRPr="000241F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bg-BG"/>
        </w:rPr>
        <w:t xml:space="preserve">За: Вилдан Рамадан Кадир, Дениз Реджебов </w:t>
      </w:r>
      <w:proofErr w:type="spellStart"/>
      <w:r w:rsidRPr="000241F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bg-BG"/>
        </w:rPr>
        <w:t>Насуфов</w:t>
      </w:r>
      <w:proofErr w:type="spellEnd"/>
      <w:r w:rsidRPr="000241F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bg-BG"/>
        </w:rPr>
        <w:t xml:space="preserve">, Даниела Георгиева Иванова, Иван Пламенов </w:t>
      </w:r>
      <w:proofErr w:type="spellStart"/>
      <w:r w:rsidRPr="000241F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bg-BG"/>
        </w:rPr>
        <w:t>Робов</w:t>
      </w:r>
      <w:proofErr w:type="spellEnd"/>
      <w:r w:rsidRPr="000241F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bg-BG"/>
        </w:rPr>
        <w:t xml:space="preserve">, Юлия Георгиева </w:t>
      </w:r>
      <w:proofErr w:type="spellStart"/>
      <w:r w:rsidRPr="000241F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bg-BG"/>
        </w:rPr>
        <w:t>Чортленева</w:t>
      </w:r>
      <w:proofErr w:type="spellEnd"/>
      <w:r w:rsidRPr="000241F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bg-BG"/>
        </w:rPr>
        <w:t xml:space="preserve">,  Сеид Рамадан </w:t>
      </w:r>
      <w:proofErr w:type="spellStart"/>
      <w:r w:rsidRPr="000241F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bg-BG"/>
        </w:rPr>
        <w:t>Рамадан</w:t>
      </w:r>
      <w:proofErr w:type="spellEnd"/>
      <w:r w:rsidRPr="000241F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bg-BG"/>
        </w:rPr>
        <w:t xml:space="preserve">, Добринка Жекова Инджова, Ебру Халим Юмер и  </w:t>
      </w:r>
      <w:proofErr w:type="spellStart"/>
      <w:r w:rsidRPr="000241F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bg-BG"/>
        </w:rPr>
        <w:t>Севиляй</w:t>
      </w:r>
      <w:proofErr w:type="spellEnd"/>
      <w:r w:rsidRPr="000241F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0241F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bg-BG"/>
        </w:rPr>
        <w:t>Тунчер</w:t>
      </w:r>
      <w:proofErr w:type="spellEnd"/>
      <w:r w:rsidRPr="000241F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bg-BG"/>
        </w:rPr>
        <w:t xml:space="preserve"> Кадир </w:t>
      </w:r>
      <w:r w:rsidRPr="000241FF">
        <w:rPr>
          <w:rFonts w:ascii="Times New Roman" w:eastAsia="Times New Roman" w:hAnsi="Times New Roman"/>
          <w:bCs/>
          <w:i/>
          <w:color w:val="000000" w:themeColor="text1"/>
          <w:sz w:val="24"/>
          <w:szCs w:val="24"/>
          <w:lang w:eastAsia="bg-BG"/>
        </w:rPr>
        <w:t>/</w:t>
      </w:r>
      <w:r w:rsidRPr="000241FF">
        <w:rPr>
          <w:rFonts w:ascii="Times New Roman" w:eastAsia="Times New Roman" w:hAnsi="Times New Roman"/>
          <w:bCs/>
          <w:color w:val="000000" w:themeColor="text1"/>
          <w:sz w:val="24"/>
          <w:szCs w:val="24"/>
          <w:u w:val="single"/>
          <w:lang w:eastAsia="bg-BG"/>
        </w:rPr>
        <w:t xml:space="preserve"> </w:t>
      </w:r>
      <w:r w:rsidRPr="000241F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bg-BG"/>
        </w:rPr>
        <w:t xml:space="preserve">           </w:t>
      </w:r>
    </w:p>
    <w:p w14:paraId="01DB2490" w14:textId="6D33611F" w:rsidR="00326AC5" w:rsidRPr="000241FF" w:rsidRDefault="000241FF" w:rsidP="000241F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bg-BG"/>
        </w:rPr>
      </w:pPr>
      <w:r w:rsidRPr="000241FF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bg-BG"/>
        </w:rPr>
        <w:t>против – няма</w:t>
      </w:r>
    </w:p>
    <w:p w14:paraId="4F1665C1" w14:textId="7551B4C0" w:rsidR="00326AC5" w:rsidRDefault="00330BBD" w:rsidP="00330BBD">
      <w:pPr>
        <w:pStyle w:val="a3"/>
        <w:spacing w:after="0"/>
        <w:ind w:left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Председател Вилдан Кадир:</w:t>
      </w:r>
      <w:r w:rsidR="00A25D1A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Колеги преминаваме към </w:t>
      </w:r>
      <w:r w:rsidRPr="00A25D1A"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>т.</w:t>
      </w:r>
      <w:r w:rsidR="000241FF" w:rsidRPr="00A25D1A"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 xml:space="preserve"> 2</w:t>
      </w:r>
      <w:r w:rsidRPr="00A25D1A"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 xml:space="preserve"> Разни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от дневния ред. </w:t>
      </w:r>
      <w:r w:rsidR="00A25D1A">
        <w:rPr>
          <w:rFonts w:ascii="Times New Roman" w:eastAsia="Times New Roman" w:hAnsi="Times New Roman"/>
          <w:sz w:val="24"/>
          <w:szCs w:val="24"/>
          <w:lang w:eastAsia="bg-BG"/>
        </w:rPr>
        <w:t>Н</w:t>
      </w:r>
      <w:r w:rsidR="00CA2D6C">
        <w:rPr>
          <w:rFonts w:ascii="Times New Roman" w:eastAsia="Times New Roman" w:hAnsi="Times New Roman"/>
          <w:sz w:val="24"/>
          <w:szCs w:val="24"/>
          <w:lang w:eastAsia="bg-BG"/>
        </w:rPr>
        <w:t xml:space="preserve">а </w:t>
      </w:r>
      <w:r w:rsidR="000241FF">
        <w:rPr>
          <w:rFonts w:ascii="Times New Roman" w:eastAsia="Times New Roman" w:hAnsi="Times New Roman"/>
          <w:sz w:val="24"/>
          <w:szCs w:val="24"/>
          <w:lang w:eastAsia="bg-BG"/>
        </w:rPr>
        <w:t>вниманието на членовете на ОИК Черноочене</w:t>
      </w:r>
      <w:r w:rsidR="00A25D1A">
        <w:rPr>
          <w:rFonts w:ascii="Times New Roman" w:eastAsia="Times New Roman" w:hAnsi="Times New Roman"/>
          <w:sz w:val="24"/>
          <w:szCs w:val="24"/>
          <w:lang w:eastAsia="bg-BG"/>
        </w:rPr>
        <w:t xml:space="preserve"> предлагам</w:t>
      </w:r>
      <w:r w:rsidR="000241FF">
        <w:rPr>
          <w:rFonts w:ascii="Times New Roman" w:eastAsia="Times New Roman" w:hAnsi="Times New Roman"/>
          <w:sz w:val="24"/>
          <w:szCs w:val="24"/>
          <w:lang w:eastAsia="bg-BG"/>
        </w:rPr>
        <w:t xml:space="preserve"> писмо </w:t>
      </w:r>
      <w:r w:rsidR="00A25D1A">
        <w:rPr>
          <w:rFonts w:ascii="Times New Roman" w:eastAsia="Times New Roman" w:hAnsi="Times New Roman"/>
          <w:sz w:val="24"/>
          <w:szCs w:val="24"/>
          <w:lang w:eastAsia="bg-BG"/>
        </w:rPr>
        <w:t>получено</w:t>
      </w:r>
      <w:r w:rsidR="00A25D1A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="000241FF">
        <w:rPr>
          <w:rFonts w:ascii="Times New Roman" w:eastAsia="Times New Roman" w:hAnsi="Times New Roman"/>
          <w:sz w:val="24"/>
          <w:szCs w:val="24"/>
          <w:lang w:eastAsia="bg-BG"/>
        </w:rPr>
        <w:t>от ЦИК с изх. № МИ-15-507/29.09.2023 г.</w:t>
      </w:r>
      <w:r w:rsidR="00CA2D6C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 w:rsidR="00CA2D6C" w:rsidRPr="00A25D1A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относно:</w:t>
      </w:r>
      <w:r w:rsidR="000241FF">
        <w:rPr>
          <w:rFonts w:ascii="Times New Roman" w:eastAsia="Times New Roman" w:hAnsi="Times New Roman"/>
          <w:sz w:val="24"/>
          <w:szCs w:val="24"/>
          <w:lang w:eastAsia="bg-BG"/>
        </w:rPr>
        <w:t xml:space="preserve"> сигнал</w:t>
      </w:r>
      <w:r w:rsidR="00CA2D6C">
        <w:rPr>
          <w:rFonts w:ascii="Times New Roman" w:eastAsia="Times New Roman" w:hAnsi="Times New Roman"/>
          <w:sz w:val="24"/>
          <w:szCs w:val="24"/>
          <w:lang w:eastAsia="bg-BG"/>
        </w:rPr>
        <w:t xml:space="preserve"> подаден от Никола Петков Стоев, областен координатор на ПП „ Продължаваме Промяната“ за участие на г-жа Юлия Георгиева </w:t>
      </w:r>
      <w:proofErr w:type="spellStart"/>
      <w:r w:rsidR="00CA2D6C">
        <w:rPr>
          <w:rFonts w:ascii="Times New Roman" w:eastAsia="Times New Roman" w:hAnsi="Times New Roman"/>
          <w:sz w:val="24"/>
          <w:szCs w:val="24"/>
          <w:lang w:eastAsia="bg-BG"/>
        </w:rPr>
        <w:t>Чортленева</w:t>
      </w:r>
      <w:proofErr w:type="spellEnd"/>
      <w:r w:rsidR="00CA2D6C">
        <w:rPr>
          <w:rFonts w:ascii="Times New Roman" w:eastAsia="Times New Roman" w:hAnsi="Times New Roman"/>
          <w:sz w:val="24"/>
          <w:szCs w:val="24"/>
          <w:lang w:eastAsia="bg-BG"/>
        </w:rPr>
        <w:t xml:space="preserve"> – заместник – председател на ОИК Черноочене в консултации пред кмета за определяне съставите на СИК. Предвид информативният му характер и липсата на необходимост от вземане на решение</w:t>
      </w:r>
      <w:r w:rsidR="00A25D1A">
        <w:rPr>
          <w:rFonts w:ascii="Times New Roman" w:eastAsia="Times New Roman" w:hAnsi="Times New Roman"/>
          <w:sz w:val="24"/>
          <w:szCs w:val="24"/>
          <w:lang w:eastAsia="bg-BG"/>
        </w:rPr>
        <w:t>, писмото придобива характер: за сведение.</w:t>
      </w:r>
    </w:p>
    <w:p w14:paraId="2871DAF0" w14:textId="39EAA507" w:rsidR="00326AC5" w:rsidRDefault="00330BBD" w:rsidP="00A25D1A">
      <w:pPr>
        <w:pStyle w:val="a3"/>
        <w:spacing w:after="0"/>
        <w:ind w:left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ab/>
      </w:r>
    </w:p>
    <w:p w14:paraId="32E8F9D0" w14:textId="496BC774" w:rsidR="00326AC5" w:rsidRPr="00D20911" w:rsidRDefault="00326AC5" w:rsidP="00EE1337">
      <w:pPr>
        <w:pStyle w:val="a3"/>
        <w:spacing w:after="0"/>
        <w:ind w:left="0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  <w:bookmarkStart w:id="2" w:name="_GoBack"/>
      <w:bookmarkEnd w:id="2"/>
    </w:p>
    <w:p w14:paraId="2EC46520" w14:textId="77777777" w:rsidR="00EE1337" w:rsidRPr="007643BE" w:rsidRDefault="00EE1337" w:rsidP="00EE1337">
      <w:pPr>
        <w:pStyle w:val="a3"/>
        <w:spacing w:after="0"/>
        <w:ind w:left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3F6837D2" w14:textId="1848E072" w:rsidR="00326AC5" w:rsidRPr="007643BE" w:rsidRDefault="00326AC5" w:rsidP="00326AC5">
      <w:pPr>
        <w:rPr>
          <w:rFonts w:ascii="Times New Roman" w:eastAsia="Times New Roman" w:hAnsi="Times New Roman"/>
          <w:sz w:val="24"/>
          <w:szCs w:val="24"/>
          <w:lang w:eastAsia="bg-BG"/>
        </w:rPr>
      </w:pPr>
      <w:r w:rsidRPr="007643BE">
        <w:rPr>
          <w:rFonts w:ascii="Times New Roman" w:eastAsia="Times New Roman" w:hAnsi="Times New Roman"/>
          <w:sz w:val="24"/>
          <w:szCs w:val="24"/>
          <w:lang w:eastAsia="bg-BG"/>
        </w:rPr>
        <w:t xml:space="preserve">      Поради изчерпване на дневния ред заседанието бе закрито в </w:t>
      </w:r>
      <w:r w:rsidR="00A25D1A">
        <w:rPr>
          <w:rFonts w:ascii="Times New Roman" w:eastAsia="Times New Roman" w:hAnsi="Times New Roman"/>
          <w:sz w:val="24"/>
          <w:szCs w:val="24"/>
          <w:lang w:eastAsia="bg-BG"/>
        </w:rPr>
        <w:t>17:45</w:t>
      </w:r>
      <w:r w:rsidRPr="007643BE">
        <w:rPr>
          <w:rFonts w:ascii="Times New Roman" w:eastAsia="Times New Roman" w:hAnsi="Times New Roman"/>
          <w:sz w:val="24"/>
          <w:szCs w:val="24"/>
          <w:lang w:eastAsia="bg-BG"/>
        </w:rPr>
        <w:t xml:space="preserve"> часа .</w:t>
      </w:r>
    </w:p>
    <w:p w14:paraId="1C3239CD" w14:textId="77777777" w:rsidR="003C773D" w:rsidRPr="00735B72" w:rsidRDefault="003C773D" w:rsidP="00326AC5">
      <w:pPr>
        <w:rPr>
          <w:rFonts w:ascii="Times New Roman" w:hAnsi="Times New Roman"/>
          <w:sz w:val="28"/>
          <w:szCs w:val="28"/>
        </w:rPr>
      </w:pPr>
    </w:p>
    <w:p w14:paraId="4DE01E07" w14:textId="77777777" w:rsidR="003C773D" w:rsidRPr="00735B72" w:rsidRDefault="003C773D" w:rsidP="00326AC5">
      <w:pPr>
        <w:rPr>
          <w:rFonts w:ascii="Times New Roman" w:hAnsi="Times New Roman"/>
          <w:sz w:val="28"/>
          <w:szCs w:val="28"/>
        </w:rPr>
      </w:pPr>
    </w:p>
    <w:p w14:paraId="29ECC0FF" w14:textId="77777777" w:rsidR="003C773D" w:rsidRPr="00735B72" w:rsidRDefault="003C773D" w:rsidP="00326AC5">
      <w:pPr>
        <w:rPr>
          <w:rFonts w:ascii="Times New Roman" w:hAnsi="Times New Roman"/>
          <w:sz w:val="28"/>
          <w:szCs w:val="28"/>
        </w:rPr>
      </w:pPr>
      <w:r w:rsidRPr="00735B72">
        <w:rPr>
          <w:rFonts w:ascii="Times New Roman" w:hAnsi="Times New Roman"/>
          <w:sz w:val="28"/>
          <w:szCs w:val="28"/>
        </w:rPr>
        <w:t xml:space="preserve">                                 </w:t>
      </w:r>
      <w:r w:rsidR="00735B72">
        <w:rPr>
          <w:rFonts w:ascii="Times New Roman" w:hAnsi="Times New Roman"/>
          <w:sz w:val="28"/>
          <w:szCs w:val="28"/>
        </w:rPr>
        <w:t xml:space="preserve">          </w:t>
      </w:r>
      <w:r w:rsidRPr="00735B72">
        <w:rPr>
          <w:rFonts w:ascii="Times New Roman" w:hAnsi="Times New Roman"/>
          <w:sz w:val="28"/>
          <w:szCs w:val="28"/>
        </w:rPr>
        <w:t xml:space="preserve"> ПРЕДСЕДАТЕЛ : ………………………………….</w:t>
      </w:r>
    </w:p>
    <w:p w14:paraId="7AB4B0ED" w14:textId="77777777" w:rsidR="003C773D" w:rsidRPr="00735B72" w:rsidRDefault="003C773D" w:rsidP="00326AC5">
      <w:pPr>
        <w:rPr>
          <w:rFonts w:ascii="Times New Roman" w:hAnsi="Times New Roman"/>
          <w:sz w:val="28"/>
          <w:szCs w:val="28"/>
        </w:rPr>
      </w:pPr>
      <w:r w:rsidRPr="00735B72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="00735B72">
        <w:rPr>
          <w:rFonts w:ascii="Times New Roman" w:hAnsi="Times New Roman"/>
          <w:sz w:val="28"/>
          <w:szCs w:val="28"/>
        </w:rPr>
        <w:t xml:space="preserve">                                        / ВИЛДАН </w:t>
      </w:r>
      <w:r w:rsidRPr="00735B72">
        <w:rPr>
          <w:rFonts w:ascii="Times New Roman" w:hAnsi="Times New Roman"/>
          <w:sz w:val="28"/>
          <w:szCs w:val="28"/>
        </w:rPr>
        <w:t xml:space="preserve"> КАДИР /</w:t>
      </w:r>
    </w:p>
    <w:p w14:paraId="00F48071" w14:textId="77777777" w:rsidR="003C773D" w:rsidRPr="00735B72" w:rsidRDefault="003C773D" w:rsidP="00326AC5">
      <w:pPr>
        <w:rPr>
          <w:rFonts w:ascii="Times New Roman" w:hAnsi="Times New Roman"/>
          <w:sz w:val="28"/>
          <w:szCs w:val="28"/>
        </w:rPr>
      </w:pPr>
    </w:p>
    <w:p w14:paraId="3EF02AC5" w14:textId="77777777" w:rsidR="003C773D" w:rsidRPr="00735B72" w:rsidRDefault="003C773D" w:rsidP="00326AC5">
      <w:pPr>
        <w:rPr>
          <w:rFonts w:ascii="Times New Roman" w:hAnsi="Times New Roman"/>
          <w:sz w:val="28"/>
          <w:szCs w:val="28"/>
        </w:rPr>
      </w:pPr>
      <w:r w:rsidRPr="00735B72">
        <w:rPr>
          <w:rFonts w:ascii="Times New Roman" w:hAnsi="Times New Roman"/>
          <w:sz w:val="28"/>
          <w:szCs w:val="28"/>
        </w:rPr>
        <w:t xml:space="preserve">                                  </w:t>
      </w:r>
      <w:r w:rsidR="00735B72">
        <w:rPr>
          <w:rFonts w:ascii="Times New Roman" w:hAnsi="Times New Roman"/>
          <w:sz w:val="28"/>
          <w:szCs w:val="28"/>
        </w:rPr>
        <w:t xml:space="preserve">          </w:t>
      </w:r>
      <w:r w:rsidRPr="00735B72">
        <w:rPr>
          <w:rFonts w:ascii="Times New Roman" w:hAnsi="Times New Roman"/>
          <w:sz w:val="28"/>
          <w:szCs w:val="28"/>
        </w:rPr>
        <w:t>СЕКРЕТАР :       ……………………………………</w:t>
      </w:r>
    </w:p>
    <w:p w14:paraId="1EA5987E" w14:textId="77777777" w:rsidR="003C773D" w:rsidRPr="00735B72" w:rsidRDefault="003C773D" w:rsidP="00326AC5">
      <w:pPr>
        <w:rPr>
          <w:rFonts w:ascii="Times New Roman" w:hAnsi="Times New Roman"/>
          <w:sz w:val="24"/>
          <w:szCs w:val="24"/>
        </w:rPr>
      </w:pPr>
      <w:r w:rsidRPr="00735B72"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735B72">
        <w:rPr>
          <w:rFonts w:ascii="Times New Roman" w:hAnsi="Times New Roman"/>
          <w:sz w:val="28"/>
          <w:szCs w:val="28"/>
        </w:rPr>
        <w:t xml:space="preserve">                                            / СЕИД </w:t>
      </w:r>
      <w:r w:rsidRPr="00735B72">
        <w:rPr>
          <w:rFonts w:ascii="Times New Roman" w:hAnsi="Times New Roman"/>
          <w:sz w:val="28"/>
          <w:szCs w:val="28"/>
        </w:rPr>
        <w:t xml:space="preserve"> РАМАДАН / </w:t>
      </w:r>
    </w:p>
    <w:p w14:paraId="51D7DF4E" w14:textId="77777777" w:rsidR="00200EED" w:rsidRPr="00E97923" w:rsidRDefault="00200EED" w:rsidP="00200EE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619EA2C1" w14:textId="6055F8A9" w:rsidR="00DD619F" w:rsidRPr="00E97923" w:rsidRDefault="00A42CC3" w:rsidP="00CF7E2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ПРОТОКОЛЧИК:</w:t>
      </w:r>
      <w:r w:rsidR="007C4B95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ДОБРИНКА ИНДЖОВА</w:t>
      </w:r>
    </w:p>
    <w:sectPr w:rsidR="00DD619F" w:rsidRPr="00E9792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441BAE" w14:textId="77777777" w:rsidR="00901D45" w:rsidRDefault="00901D45" w:rsidP="00492A8C">
      <w:pPr>
        <w:spacing w:after="0" w:line="240" w:lineRule="auto"/>
      </w:pPr>
      <w:r>
        <w:separator/>
      </w:r>
    </w:p>
  </w:endnote>
  <w:endnote w:type="continuationSeparator" w:id="0">
    <w:p w14:paraId="6C7EB647" w14:textId="77777777" w:rsidR="00901D45" w:rsidRDefault="00901D45" w:rsidP="00492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B558D2" w14:textId="77777777" w:rsidR="00492A8C" w:rsidRDefault="00492A8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FC8DD0" w14:textId="4CF9ABF8" w:rsidR="00492A8C" w:rsidRDefault="00492A8C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D20911">
      <w:rPr>
        <w:noProof/>
      </w:rPr>
      <w:t>2</w:t>
    </w:r>
    <w:r>
      <w:fldChar w:fldCharType="end"/>
    </w:r>
  </w:p>
  <w:p w14:paraId="38D90EBF" w14:textId="77777777" w:rsidR="00492A8C" w:rsidRDefault="00492A8C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97830E" w14:textId="77777777" w:rsidR="00492A8C" w:rsidRDefault="00492A8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290788" w14:textId="77777777" w:rsidR="00901D45" w:rsidRDefault="00901D45" w:rsidP="00492A8C">
      <w:pPr>
        <w:spacing w:after="0" w:line="240" w:lineRule="auto"/>
      </w:pPr>
      <w:r>
        <w:separator/>
      </w:r>
    </w:p>
  </w:footnote>
  <w:footnote w:type="continuationSeparator" w:id="0">
    <w:p w14:paraId="5B3E53BC" w14:textId="77777777" w:rsidR="00901D45" w:rsidRDefault="00901D45" w:rsidP="00492A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618948" w14:textId="77777777" w:rsidR="00492A8C" w:rsidRDefault="00492A8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9E53E0" w14:textId="77777777" w:rsidR="00492A8C" w:rsidRDefault="00492A8C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628448" w14:textId="77777777" w:rsidR="00492A8C" w:rsidRDefault="00492A8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310D5"/>
    <w:multiLevelType w:val="hybridMultilevel"/>
    <w:tmpl w:val="D812A776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6F155B"/>
    <w:multiLevelType w:val="hybridMultilevel"/>
    <w:tmpl w:val="A19085A4"/>
    <w:lvl w:ilvl="0" w:tplc="B26A21B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81D4E87"/>
    <w:multiLevelType w:val="hybridMultilevel"/>
    <w:tmpl w:val="4DC4DBC8"/>
    <w:lvl w:ilvl="0" w:tplc="AFE0CB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8A4D6F"/>
    <w:multiLevelType w:val="hybridMultilevel"/>
    <w:tmpl w:val="99503FA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BA546C2"/>
    <w:multiLevelType w:val="hybridMultilevel"/>
    <w:tmpl w:val="BD945302"/>
    <w:lvl w:ilvl="0" w:tplc="F31E85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3F47CA4"/>
    <w:multiLevelType w:val="hybridMultilevel"/>
    <w:tmpl w:val="BA46B3B4"/>
    <w:lvl w:ilvl="0" w:tplc="5A921DF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80" w:hanging="360"/>
      </w:pPr>
    </w:lvl>
    <w:lvl w:ilvl="2" w:tplc="0402001B" w:tentative="1">
      <w:start w:val="1"/>
      <w:numFmt w:val="lowerRoman"/>
      <w:lvlText w:val="%3."/>
      <w:lvlJc w:val="right"/>
      <w:pPr>
        <w:ind w:left="2400" w:hanging="180"/>
      </w:pPr>
    </w:lvl>
    <w:lvl w:ilvl="3" w:tplc="0402000F" w:tentative="1">
      <w:start w:val="1"/>
      <w:numFmt w:val="decimal"/>
      <w:lvlText w:val="%4."/>
      <w:lvlJc w:val="left"/>
      <w:pPr>
        <w:ind w:left="3120" w:hanging="360"/>
      </w:pPr>
    </w:lvl>
    <w:lvl w:ilvl="4" w:tplc="04020019" w:tentative="1">
      <w:start w:val="1"/>
      <w:numFmt w:val="lowerLetter"/>
      <w:lvlText w:val="%5."/>
      <w:lvlJc w:val="left"/>
      <w:pPr>
        <w:ind w:left="3840" w:hanging="360"/>
      </w:pPr>
    </w:lvl>
    <w:lvl w:ilvl="5" w:tplc="0402001B" w:tentative="1">
      <w:start w:val="1"/>
      <w:numFmt w:val="lowerRoman"/>
      <w:lvlText w:val="%6."/>
      <w:lvlJc w:val="right"/>
      <w:pPr>
        <w:ind w:left="4560" w:hanging="180"/>
      </w:pPr>
    </w:lvl>
    <w:lvl w:ilvl="6" w:tplc="0402000F" w:tentative="1">
      <w:start w:val="1"/>
      <w:numFmt w:val="decimal"/>
      <w:lvlText w:val="%7."/>
      <w:lvlJc w:val="left"/>
      <w:pPr>
        <w:ind w:left="5280" w:hanging="360"/>
      </w:pPr>
    </w:lvl>
    <w:lvl w:ilvl="7" w:tplc="04020019" w:tentative="1">
      <w:start w:val="1"/>
      <w:numFmt w:val="lowerLetter"/>
      <w:lvlText w:val="%8."/>
      <w:lvlJc w:val="left"/>
      <w:pPr>
        <w:ind w:left="6000" w:hanging="360"/>
      </w:pPr>
    </w:lvl>
    <w:lvl w:ilvl="8" w:tplc="0402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283110C1"/>
    <w:multiLevelType w:val="hybridMultilevel"/>
    <w:tmpl w:val="84DEBB82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>
      <w:start w:val="1"/>
      <w:numFmt w:val="lowerRoman"/>
      <w:lvlText w:val="%3."/>
      <w:lvlJc w:val="right"/>
      <w:pPr>
        <w:ind w:left="2226" w:hanging="180"/>
      </w:pPr>
    </w:lvl>
    <w:lvl w:ilvl="3" w:tplc="0409000F">
      <w:start w:val="1"/>
      <w:numFmt w:val="decimal"/>
      <w:lvlText w:val="%4."/>
      <w:lvlJc w:val="left"/>
      <w:pPr>
        <w:ind w:left="2946" w:hanging="360"/>
      </w:pPr>
    </w:lvl>
    <w:lvl w:ilvl="4" w:tplc="04090019">
      <w:start w:val="1"/>
      <w:numFmt w:val="lowerLetter"/>
      <w:lvlText w:val="%5."/>
      <w:lvlJc w:val="left"/>
      <w:pPr>
        <w:ind w:left="3666" w:hanging="360"/>
      </w:pPr>
    </w:lvl>
    <w:lvl w:ilvl="5" w:tplc="0409001B">
      <w:start w:val="1"/>
      <w:numFmt w:val="lowerRoman"/>
      <w:lvlText w:val="%6."/>
      <w:lvlJc w:val="right"/>
      <w:pPr>
        <w:ind w:left="4386" w:hanging="180"/>
      </w:pPr>
    </w:lvl>
    <w:lvl w:ilvl="6" w:tplc="0409000F">
      <w:start w:val="1"/>
      <w:numFmt w:val="decimal"/>
      <w:lvlText w:val="%7."/>
      <w:lvlJc w:val="left"/>
      <w:pPr>
        <w:ind w:left="5106" w:hanging="360"/>
      </w:pPr>
    </w:lvl>
    <w:lvl w:ilvl="7" w:tplc="04090019">
      <w:start w:val="1"/>
      <w:numFmt w:val="lowerLetter"/>
      <w:lvlText w:val="%8."/>
      <w:lvlJc w:val="left"/>
      <w:pPr>
        <w:ind w:left="5826" w:hanging="360"/>
      </w:pPr>
    </w:lvl>
    <w:lvl w:ilvl="8" w:tplc="0409001B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F0F0264"/>
    <w:multiLevelType w:val="hybridMultilevel"/>
    <w:tmpl w:val="A436219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C603AE"/>
    <w:multiLevelType w:val="hybridMultilevel"/>
    <w:tmpl w:val="C64A9F00"/>
    <w:lvl w:ilvl="0" w:tplc="0402000F">
      <w:start w:val="1"/>
      <w:numFmt w:val="decimal"/>
      <w:lvlText w:val="%1."/>
      <w:lvlJc w:val="left"/>
      <w:pPr>
        <w:ind w:left="1004" w:hanging="360"/>
      </w:p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33D653A2"/>
    <w:multiLevelType w:val="multilevel"/>
    <w:tmpl w:val="79C27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B41AB8"/>
    <w:multiLevelType w:val="hybridMultilevel"/>
    <w:tmpl w:val="0D0CE728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7254A73"/>
    <w:multiLevelType w:val="hybridMultilevel"/>
    <w:tmpl w:val="7ED638CE"/>
    <w:lvl w:ilvl="0" w:tplc="41FCEF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3DD72289"/>
    <w:multiLevelType w:val="multilevel"/>
    <w:tmpl w:val="12FA4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1C56EE6"/>
    <w:multiLevelType w:val="hybridMultilevel"/>
    <w:tmpl w:val="5268DA5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1B42F4"/>
    <w:multiLevelType w:val="hybridMultilevel"/>
    <w:tmpl w:val="9904B06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C615F8"/>
    <w:multiLevelType w:val="hybridMultilevel"/>
    <w:tmpl w:val="FE5807B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780FFA"/>
    <w:multiLevelType w:val="hybridMultilevel"/>
    <w:tmpl w:val="32CC43A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602BD2"/>
    <w:multiLevelType w:val="hybridMultilevel"/>
    <w:tmpl w:val="9634E93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725BFD"/>
    <w:multiLevelType w:val="hybridMultilevel"/>
    <w:tmpl w:val="74B25AA8"/>
    <w:lvl w:ilvl="0" w:tplc="AFE0CB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4C59BB"/>
    <w:multiLevelType w:val="hybridMultilevel"/>
    <w:tmpl w:val="A9768F8A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5216AEA"/>
    <w:multiLevelType w:val="multilevel"/>
    <w:tmpl w:val="D39459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53B4311"/>
    <w:multiLevelType w:val="hybridMultilevel"/>
    <w:tmpl w:val="A16054A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182719"/>
    <w:multiLevelType w:val="hybridMultilevel"/>
    <w:tmpl w:val="C256E01A"/>
    <w:lvl w:ilvl="0" w:tplc="FD52BE2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C910A2"/>
    <w:multiLevelType w:val="hybridMultilevel"/>
    <w:tmpl w:val="214828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E032E91"/>
    <w:multiLevelType w:val="hybridMultilevel"/>
    <w:tmpl w:val="32CC43A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6641CB"/>
    <w:multiLevelType w:val="hybridMultilevel"/>
    <w:tmpl w:val="168652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EE1AA2"/>
    <w:multiLevelType w:val="hybridMultilevel"/>
    <w:tmpl w:val="0D1EA77C"/>
    <w:lvl w:ilvl="0" w:tplc="FD52BE2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EBA0486"/>
    <w:multiLevelType w:val="hybridMultilevel"/>
    <w:tmpl w:val="385CAB6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7"/>
  </w:num>
  <w:num w:numId="3">
    <w:abstractNumId w:val="13"/>
  </w:num>
  <w:num w:numId="4">
    <w:abstractNumId w:val="16"/>
  </w:num>
  <w:num w:numId="5">
    <w:abstractNumId w:val="8"/>
  </w:num>
  <w:num w:numId="6">
    <w:abstractNumId w:val="24"/>
  </w:num>
  <w:num w:numId="7">
    <w:abstractNumId w:val="17"/>
  </w:num>
  <w:num w:numId="8">
    <w:abstractNumId w:val="12"/>
  </w:num>
  <w:num w:numId="9">
    <w:abstractNumId w:val="10"/>
  </w:num>
  <w:num w:numId="10">
    <w:abstractNumId w:val="23"/>
  </w:num>
  <w:num w:numId="11">
    <w:abstractNumId w:val="26"/>
  </w:num>
  <w:num w:numId="12">
    <w:abstractNumId w:val="22"/>
  </w:num>
  <w:num w:numId="13">
    <w:abstractNumId w:val="15"/>
  </w:num>
  <w:num w:numId="14">
    <w:abstractNumId w:val="4"/>
  </w:num>
  <w:num w:numId="15">
    <w:abstractNumId w:val="2"/>
  </w:num>
  <w:num w:numId="16">
    <w:abstractNumId w:val="18"/>
  </w:num>
  <w:num w:numId="17">
    <w:abstractNumId w:val="25"/>
  </w:num>
  <w:num w:numId="18">
    <w:abstractNumId w:val="0"/>
  </w:num>
  <w:num w:numId="19">
    <w:abstractNumId w:val="19"/>
  </w:num>
  <w:num w:numId="20">
    <w:abstractNumId w:val="14"/>
  </w:num>
  <w:num w:numId="21">
    <w:abstractNumId w:val="3"/>
  </w:num>
  <w:num w:numId="22">
    <w:abstractNumId w:val="27"/>
  </w:num>
  <w:num w:numId="23">
    <w:abstractNumId w:val="21"/>
  </w:num>
  <w:num w:numId="24">
    <w:abstractNumId w:val="6"/>
  </w:num>
  <w:num w:numId="25">
    <w:abstractNumId w:val="9"/>
  </w:num>
  <w:num w:numId="26">
    <w:abstractNumId w:val="20"/>
  </w:num>
  <w:num w:numId="27">
    <w:abstractNumId w:val="1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0F9"/>
    <w:rsid w:val="000011E4"/>
    <w:rsid w:val="000241FF"/>
    <w:rsid w:val="0008459F"/>
    <w:rsid w:val="00095CFA"/>
    <w:rsid w:val="000A713C"/>
    <w:rsid w:val="000B5192"/>
    <w:rsid w:val="00107674"/>
    <w:rsid w:val="00120155"/>
    <w:rsid w:val="00131461"/>
    <w:rsid w:val="001411B0"/>
    <w:rsid w:val="001477EA"/>
    <w:rsid w:val="001604F5"/>
    <w:rsid w:val="001631F1"/>
    <w:rsid w:val="00175B44"/>
    <w:rsid w:val="001851C7"/>
    <w:rsid w:val="00185890"/>
    <w:rsid w:val="001B04AD"/>
    <w:rsid w:val="001B2004"/>
    <w:rsid w:val="001E4B44"/>
    <w:rsid w:val="00200EED"/>
    <w:rsid w:val="0020304A"/>
    <w:rsid w:val="00204351"/>
    <w:rsid w:val="00206974"/>
    <w:rsid w:val="00260FC9"/>
    <w:rsid w:val="00287875"/>
    <w:rsid w:val="00291317"/>
    <w:rsid w:val="002A797A"/>
    <w:rsid w:val="002C44F2"/>
    <w:rsid w:val="003130F9"/>
    <w:rsid w:val="00326AC5"/>
    <w:rsid w:val="00330BBD"/>
    <w:rsid w:val="00340D76"/>
    <w:rsid w:val="00354BEE"/>
    <w:rsid w:val="003A67E2"/>
    <w:rsid w:val="003B7300"/>
    <w:rsid w:val="003C773D"/>
    <w:rsid w:val="003E56BF"/>
    <w:rsid w:val="00413483"/>
    <w:rsid w:val="00420B35"/>
    <w:rsid w:val="00461C87"/>
    <w:rsid w:val="00484511"/>
    <w:rsid w:val="00484895"/>
    <w:rsid w:val="00492A8C"/>
    <w:rsid w:val="004E400A"/>
    <w:rsid w:val="004E4FDF"/>
    <w:rsid w:val="0050249F"/>
    <w:rsid w:val="0051129F"/>
    <w:rsid w:val="005206A7"/>
    <w:rsid w:val="00525732"/>
    <w:rsid w:val="005C08B2"/>
    <w:rsid w:val="005C3BC0"/>
    <w:rsid w:val="005C6D7E"/>
    <w:rsid w:val="005D7FC0"/>
    <w:rsid w:val="006100BF"/>
    <w:rsid w:val="00642179"/>
    <w:rsid w:val="00664F37"/>
    <w:rsid w:val="0068547C"/>
    <w:rsid w:val="00690AA8"/>
    <w:rsid w:val="006C3E45"/>
    <w:rsid w:val="00703199"/>
    <w:rsid w:val="00735B72"/>
    <w:rsid w:val="00745D2F"/>
    <w:rsid w:val="00761A7F"/>
    <w:rsid w:val="00762EE8"/>
    <w:rsid w:val="007643BE"/>
    <w:rsid w:val="0078790A"/>
    <w:rsid w:val="007C392D"/>
    <w:rsid w:val="007C4B95"/>
    <w:rsid w:val="007C5790"/>
    <w:rsid w:val="0081594D"/>
    <w:rsid w:val="008320EC"/>
    <w:rsid w:val="008346DE"/>
    <w:rsid w:val="0084102D"/>
    <w:rsid w:val="008464C7"/>
    <w:rsid w:val="008544D8"/>
    <w:rsid w:val="00854C99"/>
    <w:rsid w:val="008C006A"/>
    <w:rsid w:val="008C0FCA"/>
    <w:rsid w:val="00901D45"/>
    <w:rsid w:val="00922193"/>
    <w:rsid w:val="009339AD"/>
    <w:rsid w:val="00950EE2"/>
    <w:rsid w:val="009558FD"/>
    <w:rsid w:val="00966E68"/>
    <w:rsid w:val="00970BE3"/>
    <w:rsid w:val="00990E45"/>
    <w:rsid w:val="00996026"/>
    <w:rsid w:val="009D6986"/>
    <w:rsid w:val="009F7607"/>
    <w:rsid w:val="00A03D07"/>
    <w:rsid w:val="00A25D1A"/>
    <w:rsid w:val="00A34709"/>
    <w:rsid w:val="00A42CC3"/>
    <w:rsid w:val="00A45B59"/>
    <w:rsid w:val="00A6361C"/>
    <w:rsid w:val="00A75163"/>
    <w:rsid w:val="00A953ED"/>
    <w:rsid w:val="00A96FF7"/>
    <w:rsid w:val="00AD0351"/>
    <w:rsid w:val="00AD531A"/>
    <w:rsid w:val="00AF79AD"/>
    <w:rsid w:val="00B243F0"/>
    <w:rsid w:val="00B54AF0"/>
    <w:rsid w:val="00B565E6"/>
    <w:rsid w:val="00B83297"/>
    <w:rsid w:val="00B91431"/>
    <w:rsid w:val="00BE51B1"/>
    <w:rsid w:val="00BE79AE"/>
    <w:rsid w:val="00C048F7"/>
    <w:rsid w:val="00C1209C"/>
    <w:rsid w:val="00C40B5D"/>
    <w:rsid w:val="00C501B9"/>
    <w:rsid w:val="00C71035"/>
    <w:rsid w:val="00CA2D6C"/>
    <w:rsid w:val="00CE2E14"/>
    <w:rsid w:val="00CF7E24"/>
    <w:rsid w:val="00D01217"/>
    <w:rsid w:val="00D02316"/>
    <w:rsid w:val="00D20911"/>
    <w:rsid w:val="00D46C96"/>
    <w:rsid w:val="00D903BB"/>
    <w:rsid w:val="00DB0E06"/>
    <w:rsid w:val="00DB1DD8"/>
    <w:rsid w:val="00DD619F"/>
    <w:rsid w:val="00DE79FB"/>
    <w:rsid w:val="00DF209D"/>
    <w:rsid w:val="00E34629"/>
    <w:rsid w:val="00E41004"/>
    <w:rsid w:val="00E46AC8"/>
    <w:rsid w:val="00E46C2D"/>
    <w:rsid w:val="00E64FB5"/>
    <w:rsid w:val="00E97923"/>
    <w:rsid w:val="00EE1337"/>
    <w:rsid w:val="00F169D0"/>
    <w:rsid w:val="00F25AEC"/>
    <w:rsid w:val="00F311FD"/>
    <w:rsid w:val="00F33CE3"/>
    <w:rsid w:val="00F42B75"/>
    <w:rsid w:val="00F67167"/>
    <w:rsid w:val="00F831F6"/>
    <w:rsid w:val="00FB7331"/>
    <w:rsid w:val="00FC199E"/>
    <w:rsid w:val="00FE4FD1"/>
    <w:rsid w:val="00FF0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D1E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1FF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00B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92A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492A8C"/>
  </w:style>
  <w:style w:type="paragraph" w:styleId="a6">
    <w:name w:val="footer"/>
    <w:basedOn w:val="a"/>
    <w:link w:val="a7"/>
    <w:uiPriority w:val="99"/>
    <w:unhideWhenUsed/>
    <w:rsid w:val="00492A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492A8C"/>
  </w:style>
  <w:style w:type="paragraph" w:styleId="a8">
    <w:name w:val="Balloon Text"/>
    <w:basedOn w:val="a"/>
    <w:link w:val="a9"/>
    <w:uiPriority w:val="99"/>
    <w:semiHidden/>
    <w:unhideWhenUsed/>
    <w:rsid w:val="008410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link w:val="a8"/>
    <w:uiPriority w:val="99"/>
    <w:semiHidden/>
    <w:rsid w:val="0084102D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unhideWhenUsed/>
    <w:rsid w:val="00745D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Default">
    <w:name w:val="Default"/>
    <w:uiPriority w:val="99"/>
    <w:rsid w:val="00745D2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ab">
    <w:name w:val="Table Grid"/>
    <w:basedOn w:val="a1"/>
    <w:uiPriority w:val="39"/>
    <w:rsid w:val="005C3B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basedOn w:val="a0"/>
    <w:uiPriority w:val="22"/>
    <w:qFormat/>
    <w:rsid w:val="001B04AD"/>
    <w:rPr>
      <w:b/>
      <w:bCs/>
    </w:rPr>
  </w:style>
  <w:style w:type="character" w:styleId="ad">
    <w:name w:val="Hyperlink"/>
    <w:basedOn w:val="a0"/>
    <w:uiPriority w:val="99"/>
    <w:unhideWhenUsed/>
    <w:rsid w:val="00291317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9131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1FF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00B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92A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492A8C"/>
  </w:style>
  <w:style w:type="paragraph" w:styleId="a6">
    <w:name w:val="footer"/>
    <w:basedOn w:val="a"/>
    <w:link w:val="a7"/>
    <w:uiPriority w:val="99"/>
    <w:unhideWhenUsed/>
    <w:rsid w:val="00492A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492A8C"/>
  </w:style>
  <w:style w:type="paragraph" w:styleId="a8">
    <w:name w:val="Balloon Text"/>
    <w:basedOn w:val="a"/>
    <w:link w:val="a9"/>
    <w:uiPriority w:val="99"/>
    <w:semiHidden/>
    <w:unhideWhenUsed/>
    <w:rsid w:val="008410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link w:val="a8"/>
    <w:uiPriority w:val="99"/>
    <w:semiHidden/>
    <w:rsid w:val="0084102D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unhideWhenUsed/>
    <w:rsid w:val="00745D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Default">
    <w:name w:val="Default"/>
    <w:uiPriority w:val="99"/>
    <w:rsid w:val="00745D2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ab">
    <w:name w:val="Table Grid"/>
    <w:basedOn w:val="a1"/>
    <w:uiPriority w:val="39"/>
    <w:rsid w:val="005C3B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basedOn w:val="a0"/>
    <w:uiPriority w:val="22"/>
    <w:qFormat/>
    <w:rsid w:val="001B04AD"/>
    <w:rPr>
      <w:b/>
      <w:bCs/>
    </w:rPr>
  </w:style>
  <w:style w:type="character" w:styleId="ad">
    <w:name w:val="Hyperlink"/>
    <w:basedOn w:val="a0"/>
    <w:uiPriority w:val="99"/>
    <w:unhideWhenUsed/>
    <w:rsid w:val="00291317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913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9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ik0935.cik.bg/mi2023/decisions/56/2023-09-30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oik0935.cik.bg/mi2023/decisions/56/2023-09-30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892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5</cp:revision>
  <cp:lastPrinted>2019-09-12T09:12:00Z</cp:lastPrinted>
  <dcterms:created xsi:type="dcterms:W3CDTF">2023-09-29T16:56:00Z</dcterms:created>
  <dcterms:modified xsi:type="dcterms:W3CDTF">2023-09-30T17:59:00Z</dcterms:modified>
</cp:coreProperties>
</file>