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0621FC">
        <w:rPr>
          <w:b/>
          <w:sz w:val="28"/>
          <w:szCs w:val="28"/>
          <w:lang w:val="ru-RU"/>
        </w:rPr>
        <w:t>12</w:t>
      </w:r>
      <w:bookmarkStart w:id="0" w:name="_GoBack"/>
      <w:bookmarkEnd w:id="0"/>
      <w:r w:rsidRPr="002F609A">
        <w:rPr>
          <w:b/>
          <w:sz w:val="28"/>
          <w:szCs w:val="28"/>
        </w:rPr>
        <w:t>.</w:t>
      </w:r>
      <w:r w:rsidR="00DF6B3D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DF6B3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F6B3D">
              <w:rPr>
                <w:color w:val="333333"/>
                <w:sz w:val="28"/>
                <w:szCs w:val="28"/>
                <w:shd w:val="clear" w:color="auto" w:fill="FFFFFF"/>
              </w:rPr>
              <w:t>Допускане на поправки на технически грешки при подаване на данни за членове и извършване на промени в състава на СИК на територията на община Черноочене.</w:t>
            </w:r>
          </w:p>
          <w:p w:rsidR="00E76A51" w:rsidRPr="00DF6B3D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DF6B3D" w:rsidP="001752B8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614A68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8" w:rsidRPr="000621FC" w:rsidRDefault="000621FC" w:rsidP="000621F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0621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Определяне на членове от ОИК -Черноочене за провеждане на обучение на членовете на секционни избирателни комисии на територията на община Черноочене  в изборите за членове на общински съветници и кметове, насрочени за 27 октомври 2019 г.</w:t>
            </w:r>
          </w:p>
          <w:p w:rsidR="00E76A51" w:rsidRPr="00DF6B3D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3C26A1" w:rsidP="00EC3DA7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3C26A1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FC" w:rsidRDefault="000621FC" w:rsidP="000621FC">
            <w:pPr>
              <w:shd w:val="clear" w:color="auto" w:fill="FFFFFF"/>
              <w:spacing w:after="150" w:line="300" w:lineRule="atLeast"/>
              <w:jc w:val="both"/>
              <w:rPr>
                <w:sz w:val="26"/>
                <w:szCs w:val="26"/>
              </w:rPr>
            </w:pPr>
            <w:r w:rsidRPr="00DF13B3">
              <w:rPr>
                <w:sz w:val="26"/>
                <w:szCs w:val="26"/>
              </w:rPr>
              <w:t>Одобря</w:t>
            </w:r>
            <w:r>
              <w:rPr>
                <w:sz w:val="26"/>
                <w:szCs w:val="26"/>
              </w:rPr>
              <w:t xml:space="preserve">ване на предпечатните образци </w:t>
            </w:r>
            <w:r w:rsidRPr="00DF13B3">
              <w:rPr>
                <w:sz w:val="26"/>
                <w:szCs w:val="26"/>
              </w:rPr>
              <w:t xml:space="preserve">на протоколите по видове избор за произвеждане на избори за общински съветници и за кметове на 27 октомври 2019 г. в </w:t>
            </w:r>
            <w:r w:rsidRPr="003E79F8">
              <w:rPr>
                <w:sz w:val="26"/>
                <w:szCs w:val="26"/>
              </w:rPr>
              <w:t xml:space="preserve">община </w:t>
            </w:r>
            <w:r>
              <w:rPr>
                <w:sz w:val="26"/>
                <w:szCs w:val="26"/>
              </w:rPr>
              <w:t>Черноочене</w:t>
            </w:r>
            <w:r w:rsidRPr="00DF13B3">
              <w:rPr>
                <w:sz w:val="26"/>
                <w:szCs w:val="26"/>
              </w:rPr>
              <w:t>.</w:t>
            </w:r>
          </w:p>
          <w:p w:rsidR="003C26A1" w:rsidRPr="00DF6B3D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DF6B3D" w:rsidRDefault="000621FC" w:rsidP="00062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DF6B3D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Default="000621FC" w:rsidP="003C26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6B3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3C26A1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</w:rPr>
              <w:t>В.Кадир</w:t>
            </w:r>
            <w:proofErr w:type="spellEnd"/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sectPr w:rsidR="00D32BB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621FC"/>
    <w:rsid w:val="000B1844"/>
    <w:rsid w:val="001752B8"/>
    <w:rsid w:val="001D0122"/>
    <w:rsid w:val="002B0A23"/>
    <w:rsid w:val="003A7FBE"/>
    <w:rsid w:val="003C26A1"/>
    <w:rsid w:val="0055267A"/>
    <w:rsid w:val="00614A68"/>
    <w:rsid w:val="00671931"/>
    <w:rsid w:val="009012B8"/>
    <w:rsid w:val="00D32BBE"/>
    <w:rsid w:val="00DF6B3D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67F60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2019-09-27T13:51:00Z</dcterms:created>
  <dcterms:modified xsi:type="dcterms:W3CDTF">2019-10-12T09:12:00Z</dcterms:modified>
</cp:coreProperties>
</file>